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FF" w:rsidRPr="00DC6B40" w:rsidRDefault="00DC6B40" w:rsidP="00DC6B40">
      <w:pPr>
        <w:rPr>
          <w:b/>
          <w:bCs/>
        </w:rPr>
      </w:pPr>
      <w:r w:rsidRPr="00DC6B40">
        <w:rPr>
          <w:b/>
          <w:bCs/>
        </w:rPr>
        <w:t>Deutsch-Iranischer Forschungsaustausch im Dialog zwischen Christentum und Islam</w:t>
      </w:r>
    </w:p>
    <w:p w:rsidR="00DC6B40" w:rsidRDefault="00DC6B40">
      <w:r>
        <w:t xml:space="preserve">Universität Paderborn unterzeichnet Kooperationsvertrag mit der Universität der Religionen und Denominationen in </w:t>
      </w:r>
      <w:proofErr w:type="spellStart"/>
      <w:r>
        <w:t>Qom</w:t>
      </w:r>
      <w:proofErr w:type="spellEnd"/>
      <w:r>
        <w:t>/Iran</w:t>
      </w:r>
    </w:p>
    <w:p w:rsidR="00E06F04" w:rsidRDefault="00E06F04"/>
    <w:p w:rsidR="00DC6B40" w:rsidRDefault="00DC6B40">
      <w:r>
        <w:t>Am Dienstag, 5</w:t>
      </w:r>
      <w:r w:rsidR="00EB2151">
        <w:t>.2.2013 wird der Präsident der i</w:t>
      </w:r>
      <w:r>
        <w:t>ranischen P</w:t>
      </w:r>
      <w:r w:rsidR="002C2E45">
        <w:t xml:space="preserve">artneruniversität aus </w:t>
      </w:r>
      <w:proofErr w:type="spellStart"/>
      <w:r w:rsidR="002C2E45">
        <w:t>Qom</w:t>
      </w:r>
      <w:proofErr w:type="spellEnd"/>
      <w:r w:rsidR="002C2E45">
        <w:t>, Herr</w:t>
      </w:r>
      <w:r>
        <w:t xml:space="preserve"> Seyed </w:t>
      </w:r>
      <w:proofErr w:type="spellStart"/>
      <w:r>
        <w:t>Abdolhassan</w:t>
      </w:r>
      <w:proofErr w:type="spellEnd"/>
      <w:r>
        <w:t xml:space="preserve"> </w:t>
      </w:r>
      <w:proofErr w:type="spellStart"/>
      <w:r>
        <w:t>Navab</w:t>
      </w:r>
      <w:proofErr w:type="spellEnd"/>
      <w:r>
        <w:t xml:space="preserve">, gemeinsam mit dem Paderborner Universitätspräsidenten Prof. Dr. Nikolaus Risch </w:t>
      </w:r>
      <w:r w:rsidR="006D7DBE">
        <w:t>feierlich eine Kooperationsvereinbarung unterzeichnen. Hiermit soll dem längerfristigen Charakter der Hochschulpartnerschaft zwischen beiden</w:t>
      </w:r>
      <w:r w:rsidR="00E06F04">
        <w:t xml:space="preserve"> Universitäten Ausdruck verliehen</w:t>
      </w:r>
      <w:r w:rsidR="006D7DBE">
        <w:t xml:space="preserve"> werden. </w:t>
      </w:r>
    </w:p>
    <w:p w:rsidR="006D7DBE" w:rsidRDefault="006D7DBE" w:rsidP="00582CCB">
      <w:r>
        <w:t>Seit 2010 bestehen be</w:t>
      </w:r>
      <w:r w:rsidR="00EB2151">
        <w:t>reits intensive Kontakte zur</w:t>
      </w:r>
      <w:r>
        <w:t xml:space="preserve"> Universität der Re</w:t>
      </w:r>
      <w:r w:rsidR="00EB2151">
        <w:t xml:space="preserve">ligionen und Denominationen in </w:t>
      </w:r>
      <w:proofErr w:type="spellStart"/>
      <w:r w:rsidR="00EB2151">
        <w:t>Qom</w:t>
      </w:r>
      <w:proofErr w:type="spellEnd"/>
      <w:r w:rsidR="00EB2151">
        <w:t>/Iran, die sich auf das Studium und die Erforschung der Weltreligionen spezialisiert hat und somit ein exzellenter Gesprächspartner für das Zentrum für Komparative Theologie und Kulturwissenschaften (</w:t>
      </w:r>
      <w:proofErr w:type="spellStart"/>
      <w:r w:rsidR="00EB2151">
        <w:t>ZeKK</w:t>
      </w:r>
      <w:proofErr w:type="spellEnd"/>
      <w:r w:rsidR="00EB2151">
        <w:t>) an der Universität Paderborn darstellt.</w:t>
      </w:r>
      <w:r w:rsidR="002C2E45">
        <w:t xml:space="preserve"> In d</w:t>
      </w:r>
      <w:r w:rsidR="00EB2151">
        <w:t xml:space="preserve">em durch den DAAD geförderten Projekt findet ein theologischer Austausch der beiden Partner statt, konkret in Form von Studienreisen mit Studierenden der Katholischen und Evangelischen Theologie aus Paderborn in den Iran und umgekehrt mit iranischen Studierenden der Islamischen Theologie nach Deutschland. Ein weiterer Schwerpunkt liegt auf einem Doktorandenprogramm in Komparativer Theologie, in dem islamische und christliche Doktoranden gemeinsam und voneinander die beiden Theologien lernen. </w:t>
      </w:r>
      <w:r w:rsidR="00582CCB">
        <w:t xml:space="preserve">Der </w:t>
      </w:r>
      <w:r w:rsidR="00EB2151">
        <w:t xml:space="preserve">Studierendenaustausch zwischen Iran und </w:t>
      </w:r>
      <w:r w:rsidR="002C2E45">
        <w:t>Deutschland im Rahmen des theologischen Ho</w:t>
      </w:r>
      <w:r w:rsidR="00582CCB">
        <w:t xml:space="preserve">chschuldialogprojekts und </w:t>
      </w:r>
      <w:r w:rsidR="002C2E45">
        <w:t xml:space="preserve">das Doktorandenprogramm in Komparativer Theologie </w:t>
      </w:r>
      <w:r w:rsidR="00582CCB">
        <w:t>ermöglicht einen</w:t>
      </w:r>
      <w:r w:rsidR="00EB2151">
        <w:t xml:space="preserve"> </w:t>
      </w:r>
      <w:r w:rsidR="002C2E45">
        <w:t>akademische</w:t>
      </w:r>
      <w:r w:rsidR="00582CCB">
        <w:t>n</w:t>
      </w:r>
      <w:r w:rsidR="002C2E45">
        <w:t xml:space="preserve"> </w:t>
      </w:r>
      <w:r w:rsidR="00EB2151">
        <w:t>inte</w:t>
      </w:r>
      <w:r w:rsidR="002C2E45">
        <w:t>rreligiöse</w:t>
      </w:r>
      <w:r w:rsidR="00582CCB">
        <w:t>n</w:t>
      </w:r>
      <w:r w:rsidR="002C2E45">
        <w:t xml:space="preserve"> Dialog in besonderer </w:t>
      </w:r>
      <w:r w:rsidR="00582CCB">
        <w:t>Form.  Durch di</w:t>
      </w:r>
      <w:r w:rsidR="002C2E45">
        <w:t xml:space="preserve">e enge Zusammenarbeit christlicher und islamischer Studierender und Nachwuchswissenschaftler </w:t>
      </w:r>
      <w:bookmarkStart w:id="0" w:name="_GoBack"/>
      <w:bookmarkEnd w:id="0"/>
      <w:r w:rsidR="002C2E45">
        <w:t>kann ein ganz eigenes Lernklima entstehen, das ein tieferes theologisches Verständnis der je anderen Religion begünstigt.</w:t>
      </w:r>
    </w:p>
    <w:sectPr w:rsidR="006D7D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40"/>
    <w:rsid w:val="000E3EFF"/>
    <w:rsid w:val="002C2E45"/>
    <w:rsid w:val="00582CCB"/>
    <w:rsid w:val="006D7DBE"/>
    <w:rsid w:val="00DC6B40"/>
    <w:rsid w:val="00E06F04"/>
    <w:rsid w:val="00EB21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Fischer</dc:creator>
  <cp:lastModifiedBy>Anna Fischer</cp:lastModifiedBy>
  <cp:revision>4</cp:revision>
  <dcterms:created xsi:type="dcterms:W3CDTF">2013-02-01T14:36:00Z</dcterms:created>
  <dcterms:modified xsi:type="dcterms:W3CDTF">2013-02-01T16:03:00Z</dcterms:modified>
</cp:coreProperties>
</file>