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FEDE4" w14:textId="77777777" w:rsidR="00F9228F" w:rsidRPr="00895C7D" w:rsidRDefault="00F9228F" w:rsidP="00C31151">
      <w:pPr>
        <w:spacing w:after="0" w:line="240" w:lineRule="auto"/>
        <w:jc w:val="both"/>
        <w:rPr>
          <w:b/>
          <w:bCs/>
          <w:sz w:val="24"/>
          <w:szCs w:val="24"/>
        </w:rPr>
      </w:pPr>
    </w:p>
    <w:p w14:paraId="1C8DE300" w14:textId="77777777" w:rsidR="00F9228F" w:rsidRPr="00895C7D" w:rsidRDefault="00F9228F" w:rsidP="00C31151">
      <w:pPr>
        <w:spacing w:after="0" w:line="240" w:lineRule="auto"/>
        <w:jc w:val="both"/>
        <w:rPr>
          <w:b/>
          <w:bCs/>
          <w:sz w:val="24"/>
          <w:szCs w:val="24"/>
        </w:rPr>
      </w:pPr>
    </w:p>
    <w:p w14:paraId="5B99CCFD" w14:textId="77777777" w:rsidR="00F9228F" w:rsidRPr="00895C7D" w:rsidRDefault="00F9228F" w:rsidP="00C31151">
      <w:pPr>
        <w:spacing w:after="0" w:line="240" w:lineRule="auto"/>
        <w:jc w:val="both"/>
        <w:rPr>
          <w:b/>
          <w:bCs/>
          <w:sz w:val="24"/>
          <w:szCs w:val="24"/>
        </w:rPr>
      </w:pPr>
    </w:p>
    <w:p w14:paraId="33F1B781" w14:textId="77777777" w:rsidR="00F9228F" w:rsidRPr="00895C7D" w:rsidRDefault="00F9228F" w:rsidP="00C31151">
      <w:pPr>
        <w:spacing w:after="0" w:line="240" w:lineRule="auto"/>
        <w:jc w:val="both"/>
        <w:rPr>
          <w:b/>
          <w:bCs/>
          <w:sz w:val="24"/>
          <w:szCs w:val="24"/>
        </w:rPr>
      </w:pPr>
    </w:p>
    <w:p w14:paraId="0279311A" w14:textId="77777777" w:rsidR="00F9228F" w:rsidRPr="00895C7D" w:rsidRDefault="00F9228F" w:rsidP="00C31151">
      <w:pPr>
        <w:spacing w:after="0" w:line="240" w:lineRule="auto"/>
        <w:jc w:val="both"/>
        <w:rPr>
          <w:b/>
          <w:bCs/>
          <w:sz w:val="24"/>
          <w:szCs w:val="24"/>
        </w:rPr>
      </w:pPr>
    </w:p>
    <w:p w14:paraId="607C2930" w14:textId="77777777" w:rsidR="00F9228F" w:rsidRPr="00895C7D" w:rsidRDefault="00F9228F" w:rsidP="00C31151">
      <w:pPr>
        <w:spacing w:after="0" w:line="240" w:lineRule="auto"/>
        <w:jc w:val="both"/>
        <w:rPr>
          <w:b/>
          <w:bCs/>
          <w:sz w:val="24"/>
          <w:szCs w:val="24"/>
        </w:rPr>
      </w:pPr>
    </w:p>
    <w:p w14:paraId="0BBCBC3E" w14:textId="77777777" w:rsidR="00F9228F" w:rsidRPr="00895C7D" w:rsidRDefault="00F9228F" w:rsidP="00C31151">
      <w:pPr>
        <w:spacing w:after="0" w:line="240" w:lineRule="auto"/>
        <w:jc w:val="both"/>
        <w:rPr>
          <w:b/>
          <w:bCs/>
          <w:sz w:val="24"/>
          <w:szCs w:val="24"/>
        </w:rPr>
      </w:pPr>
    </w:p>
    <w:p w14:paraId="103D494F" w14:textId="77777777" w:rsidR="000C1424" w:rsidRDefault="000C1424" w:rsidP="00C31151">
      <w:pPr>
        <w:spacing w:after="0" w:line="276" w:lineRule="auto"/>
        <w:jc w:val="both"/>
        <w:rPr>
          <w:b/>
          <w:bCs/>
          <w:sz w:val="32"/>
          <w:szCs w:val="32"/>
        </w:rPr>
      </w:pPr>
    </w:p>
    <w:p w14:paraId="0C29D249" w14:textId="77777777" w:rsidR="000C1424" w:rsidRDefault="000C1424" w:rsidP="00C31151">
      <w:pPr>
        <w:spacing w:after="0" w:line="276" w:lineRule="auto"/>
        <w:jc w:val="both"/>
        <w:rPr>
          <w:b/>
          <w:bCs/>
          <w:sz w:val="32"/>
          <w:szCs w:val="32"/>
        </w:rPr>
      </w:pPr>
    </w:p>
    <w:p w14:paraId="77173C3A" w14:textId="77777777" w:rsidR="009E4E40" w:rsidRDefault="009E4E40" w:rsidP="00C31151">
      <w:pPr>
        <w:spacing w:after="0" w:line="276" w:lineRule="auto"/>
        <w:jc w:val="both"/>
        <w:rPr>
          <w:b/>
          <w:bCs/>
          <w:sz w:val="32"/>
          <w:szCs w:val="32"/>
        </w:rPr>
      </w:pPr>
    </w:p>
    <w:p w14:paraId="14A3B0CE" w14:textId="77777777" w:rsidR="009E4E40" w:rsidRDefault="009E4E40" w:rsidP="00C31151">
      <w:pPr>
        <w:spacing w:after="0" w:line="276" w:lineRule="auto"/>
        <w:jc w:val="both"/>
        <w:rPr>
          <w:b/>
          <w:bCs/>
          <w:sz w:val="32"/>
          <w:szCs w:val="32"/>
        </w:rPr>
      </w:pPr>
    </w:p>
    <w:p w14:paraId="51F6873D" w14:textId="77777777" w:rsidR="009E4E40" w:rsidRDefault="009E4E40" w:rsidP="00C31151">
      <w:pPr>
        <w:spacing w:after="0" w:line="276" w:lineRule="auto"/>
        <w:jc w:val="both"/>
        <w:rPr>
          <w:b/>
          <w:bCs/>
          <w:sz w:val="32"/>
          <w:szCs w:val="32"/>
        </w:rPr>
      </w:pPr>
    </w:p>
    <w:p w14:paraId="4BED6BAE" w14:textId="77777777" w:rsidR="009E4E40" w:rsidRDefault="009E4E40" w:rsidP="00C31151">
      <w:pPr>
        <w:spacing w:after="0" w:line="276" w:lineRule="auto"/>
        <w:jc w:val="both"/>
        <w:rPr>
          <w:b/>
          <w:bCs/>
          <w:sz w:val="32"/>
          <w:szCs w:val="32"/>
        </w:rPr>
      </w:pPr>
    </w:p>
    <w:p w14:paraId="78F9E9B4" w14:textId="77777777" w:rsidR="009E4E40" w:rsidRDefault="009E4E40" w:rsidP="00C31151">
      <w:pPr>
        <w:spacing w:after="0" w:line="276" w:lineRule="auto"/>
        <w:jc w:val="both"/>
        <w:rPr>
          <w:b/>
          <w:bCs/>
          <w:sz w:val="32"/>
          <w:szCs w:val="32"/>
        </w:rPr>
      </w:pPr>
    </w:p>
    <w:p w14:paraId="3A499112" w14:textId="77777777" w:rsidR="009E4E40" w:rsidRDefault="009E4E40" w:rsidP="00C31151">
      <w:pPr>
        <w:spacing w:after="0" w:line="276" w:lineRule="auto"/>
        <w:jc w:val="both"/>
        <w:rPr>
          <w:b/>
          <w:bCs/>
          <w:sz w:val="32"/>
          <w:szCs w:val="32"/>
        </w:rPr>
      </w:pPr>
    </w:p>
    <w:p w14:paraId="7365A831" w14:textId="77777777" w:rsidR="009E4E40" w:rsidRDefault="009E4E40" w:rsidP="00C31151">
      <w:pPr>
        <w:spacing w:after="0" w:line="276" w:lineRule="auto"/>
        <w:jc w:val="both"/>
        <w:rPr>
          <w:b/>
          <w:bCs/>
          <w:sz w:val="32"/>
          <w:szCs w:val="32"/>
        </w:rPr>
      </w:pPr>
    </w:p>
    <w:p w14:paraId="546370D1" w14:textId="0E3EE4C2" w:rsidR="00F9228F" w:rsidRDefault="00F9228F" w:rsidP="00C31151">
      <w:pPr>
        <w:spacing w:after="0" w:line="276" w:lineRule="auto"/>
        <w:jc w:val="both"/>
        <w:rPr>
          <w:b/>
          <w:bCs/>
          <w:sz w:val="32"/>
          <w:szCs w:val="32"/>
        </w:rPr>
      </w:pPr>
      <w:r w:rsidRPr="00717029">
        <w:rPr>
          <w:b/>
          <w:bCs/>
          <w:sz w:val="32"/>
          <w:szCs w:val="32"/>
        </w:rPr>
        <w:t>Verfassen einer wissenschaftlichen Arbeit im Fach Philosophie</w:t>
      </w:r>
    </w:p>
    <w:p w14:paraId="05EBDDCB" w14:textId="77777777" w:rsidR="00F9228F" w:rsidRPr="00717029" w:rsidRDefault="00F9228F" w:rsidP="00C31151">
      <w:pPr>
        <w:spacing w:after="0" w:line="276" w:lineRule="auto"/>
        <w:jc w:val="both"/>
        <w:rPr>
          <w:sz w:val="24"/>
          <w:szCs w:val="24"/>
        </w:rPr>
      </w:pPr>
      <w:r>
        <w:rPr>
          <w:sz w:val="24"/>
          <w:szCs w:val="24"/>
        </w:rPr>
        <w:t>Angaben und Hinweise von der Themenfindung bis zur Abgabe</w:t>
      </w:r>
    </w:p>
    <w:p w14:paraId="48C54CAD" w14:textId="0588FA19" w:rsidR="009E4E40" w:rsidRDefault="00F9228F" w:rsidP="00C31151">
      <w:pPr>
        <w:spacing w:after="0" w:line="276" w:lineRule="auto"/>
        <w:jc w:val="both"/>
      </w:pPr>
      <w:r>
        <w:t xml:space="preserve">Version: </w:t>
      </w:r>
      <w:r w:rsidR="00184BE0">
        <w:t>Januar</w:t>
      </w:r>
      <w:r>
        <w:t xml:space="preserve"> 202</w:t>
      </w:r>
      <w:r w:rsidR="00184BE0">
        <w:t>4</w:t>
      </w:r>
    </w:p>
    <w:p w14:paraId="1DE94ED4" w14:textId="77777777" w:rsidR="007B7A19" w:rsidRDefault="007B7A19" w:rsidP="00C31151">
      <w:pPr>
        <w:spacing w:after="0" w:line="276" w:lineRule="auto"/>
        <w:jc w:val="both"/>
      </w:pPr>
    </w:p>
    <w:p w14:paraId="0145E4AA" w14:textId="77777777" w:rsidR="007B7A19" w:rsidRDefault="007B7A19" w:rsidP="00C31151">
      <w:pPr>
        <w:spacing w:after="0" w:line="276" w:lineRule="auto"/>
        <w:jc w:val="both"/>
      </w:pPr>
    </w:p>
    <w:p w14:paraId="57EA4B90" w14:textId="77777777" w:rsidR="007B7A19" w:rsidRDefault="007B7A19" w:rsidP="00C31151">
      <w:pPr>
        <w:spacing w:after="0" w:line="276" w:lineRule="auto"/>
        <w:jc w:val="both"/>
      </w:pPr>
    </w:p>
    <w:p w14:paraId="0B55DF26" w14:textId="77777777" w:rsidR="007B7A19" w:rsidRDefault="007B7A19" w:rsidP="00C31151">
      <w:pPr>
        <w:spacing w:after="0" w:line="276" w:lineRule="auto"/>
        <w:jc w:val="both"/>
      </w:pPr>
    </w:p>
    <w:p w14:paraId="5AC78D53" w14:textId="77777777" w:rsidR="007B7A19" w:rsidRDefault="007B7A19" w:rsidP="00C31151">
      <w:pPr>
        <w:spacing w:after="0" w:line="276" w:lineRule="auto"/>
        <w:jc w:val="both"/>
      </w:pPr>
    </w:p>
    <w:p w14:paraId="02B4084B" w14:textId="77777777" w:rsidR="007B7A19" w:rsidRDefault="007B7A19" w:rsidP="00C31151">
      <w:pPr>
        <w:spacing w:after="0" w:line="276" w:lineRule="auto"/>
        <w:jc w:val="both"/>
      </w:pPr>
    </w:p>
    <w:p w14:paraId="7FC8D961" w14:textId="77777777" w:rsidR="007B7A19" w:rsidRDefault="007B7A19" w:rsidP="00C31151">
      <w:pPr>
        <w:spacing w:after="0" w:line="276" w:lineRule="auto"/>
        <w:jc w:val="both"/>
      </w:pPr>
    </w:p>
    <w:p w14:paraId="0FF6F462" w14:textId="77777777" w:rsidR="007B7A19" w:rsidRDefault="007B7A19" w:rsidP="00C31151">
      <w:pPr>
        <w:spacing w:after="0" w:line="276" w:lineRule="auto"/>
        <w:jc w:val="both"/>
      </w:pPr>
    </w:p>
    <w:p w14:paraId="6BAFFC95" w14:textId="77777777" w:rsidR="007B7A19" w:rsidRDefault="007B7A19" w:rsidP="00C31151">
      <w:pPr>
        <w:spacing w:after="0" w:line="276" w:lineRule="auto"/>
        <w:jc w:val="both"/>
      </w:pPr>
    </w:p>
    <w:p w14:paraId="0D6FE3FE" w14:textId="77777777" w:rsidR="007B7A19" w:rsidRDefault="007B7A19" w:rsidP="00C31151">
      <w:pPr>
        <w:spacing w:after="0" w:line="276" w:lineRule="auto"/>
        <w:jc w:val="both"/>
      </w:pPr>
    </w:p>
    <w:p w14:paraId="09A66D4E" w14:textId="77777777" w:rsidR="007B7A19" w:rsidRDefault="007B7A19" w:rsidP="00C31151">
      <w:pPr>
        <w:spacing w:after="0" w:line="276" w:lineRule="auto"/>
        <w:jc w:val="both"/>
      </w:pPr>
    </w:p>
    <w:p w14:paraId="5814FB44" w14:textId="77777777" w:rsidR="007B7A19" w:rsidRDefault="007B7A19" w:rsidP="00C31151">
      <w:pPr>
        <w:spacing w:after="0" w:line="276" w:lineRule="auto"/>
        <w:jc w:val="both"/>
      </w:pPr>
    </w:p>
    <w:p w14:paraId="4AFD8190" w14:textId="77777777" w:rsidR="007B7A19" w:rsidRDefault="007B7A19" w:rsidP="00C31151">
      <w:pPr>
        <w:spacing w:after="0" w:line="276" w:lineRule="auto"/>
        <w:jc w:val="both"/>
      </w:pPr>
    </w:p>
    <w:p w14:paraId="2FDEB488" w14:textId="77777777" w:rsidR="001373B9" w:rsidRDefault="001373B9" w:rsidP="00C31151">
      <w:pPr>
        <w:spacing w:after="0" w:line="276" w:lineRule="auto"/>
        <w:jc w:val="both"/>
      </w:pPr>
    </w:p>
    <w:p w14:paraId="2FD85A83" w14:textId="77777777" w:rsidR="001373B9" w:rsidRDefault="001373B9" w:rsidP="00C31151">
      <w:pPr>
        <w:spacing w:after="0" w:line="276" w:lineRule="auto"/>
        <w:jc w:val="both"/>
      </w:pPr>
    </w:p>
    <w:p w14:paraId="35FBCEFC" w14:textId="77777777" w:rsidR="001373B9" w:rsidRDefault="001373B9" w:rsidP="00C31151">
      <w:pPr>
        <w:spacing w:after="0" w:line="276" w:lineRule="auto"/>
        <w:jc w:val="both"/>
      </w:pPr>
    </w:p>
    <w:p w14:paraId="78BD4F7B" w14:textId="77777777" w:rsidR="001373B9" w:rsidRDefault="001373B9" w:rsidP="00C31151">
      <w:pPr>
        <w:spacing w:after="0" w:line="276" w:lineRule="auto"/>
        <w:jc w:val="both"/>
      </w:pPr>
    </w:p>
    <w:p w14:paraId="2276411C" w14:textId="77777777" w:rsidR="001373B9" w:rsidRDefault="001373B9" w:rsidP="00C31151">
      <w:pPr>
        <w:spacing w:after="0" w:line="276" w:lineRule="auto"/>
        <w:jc w:val="both"/>
      </w:pPr>
    </w:p>
    <w:p w14:paraId="08823880" w14:textId="4682857C" w:rsidR="00575CB7" w:rsidRPr="00583FA0" w:rsidRDefault="00583FA0" w:rsidP="00583FA0">
      <w:pPr>
        <w:spacing w:after="0" w:line="276" w:lineRule="auto"/>
        <w:jc w:val="right"/>
      </w:pPr>
      <w:r>
        <w:t>Erstellt von Sebastian Mantsch</w:t>
      </w:r>
    </w:p>
    <w:p w14:paraId="04233CE8" w14:textId="58B39F8C" w:rsidR="00F9228F" w:rsidRDefault="009E4E40" w:rsidP="00C31151">
      <w:pPr>
        <w:spacing w:after="0" w:line="276" w:lineRule="auto"/>
        <w:jc w:val="center"/>
        <w:rPr>
          <w:b/>
          <w:bCs/>
          <w:sz w:val="24"/>
          <w:szCs w:val="24"/>
        </w:rPr>
      </w:pPr>
      <w:r w:rsidRPr="009E4E40">
        <w:rPr>
          <w:b/>
          <w:bCs/>
          <w:sz w:val="24"/>
          <w:szCs w:val="24"/>
        </w:rPr>
        <w:lastRenderedPageBreak/>
        <w:t>Vorwort</w:t>
      </w:r>
    </w:p>
    <w:p w14:paraId="506AE162" w14:textId="77777777" w:rsidR="009E4E40" w:rsidRPr="009E4E40" w:rsidRDefault="009E4E40" w:rsidP="00C31151">
      <w:pPr>
        <w:spacing w:after="0" w:line="276" w:lineRule="auto"/>
        <w:jc w:val="center"/>
        <w:rPr>
          <w:b/>
          <w:bCs/>
          <w:sz w:val="24"/>
          <w:szCs w:val="24"/>
        </w:rPr>
      </w:pPr>
    </w:p>
    <w:p w14:paraId="4FC1ED68" w14:textId="4285422D" w:rsidR="00F9228F" w:rsidRDefault="00F9228F" w:rsidP="00C31151">
      <w:pPr>
        <w:spacing w:after="0" w:line="360" w:lineRule="auto"/>
        <w:jc w:val="both"/>
      </w:pPr>
      <w:r w:rsidRPr="007E00FF">
        <w:t>Liebe Studierende</w:t>
      </w:r>
      <w:r>
        <w:t>,</w:t>
      </w:r>
    </w:p>
    <w:p w14:paraId="6F9D071A" w14:textId="77777777" w:rsidR="003F6496" w:rsidRDefault="003F6496" w:rsidP="00C31151">
      <w:pPr>
        <w:spacing w:after="0" w:line="360" w:lineRule="auto"/>
        <w:jc w:val="both"/>
      </w:pPr>
    </w:p>
    <w:p w14:paraId="4D0A9B0B" w14:textId="6F6E43CA" w:rsidR="00DF3AB2" w:rsidRDefault="00F9228F" w:rsidP="00C31151">
      <w:pPr>
        <w:spacing w:after="0" w:line="360" w:lineRule="auto"/>
        <w:jc w:val="both"/>
      </w:pPr>
      <w:r>
        <w:t>dieses Dokument soll Ihnen dabei helfen, im Rahmen Ihres Studiums wissenschaftliche Arbeiten zu verfassen. Dazu gehören Haus- und auch größere Abschlussarbeiten.</w:t>
      </w:r>
    </w:p>
    <w:p w14:paraId="3B26E8C7" w14:textId="77777777" w:rsidR="003F6496" w:rsidRDefault="003F6496" w:rsidP="00C31151">
      <w:pPr>
        <w:spacing w:after="0" w:line="360" w:lineRule="auto"/>
        <w:jc w:val="both"/>
      </w:pPr>
    </w:p>
    <w:p w14:paraId="4D5F9437" w14:textId="21AFAEE1" w:rsidR="00F9228F" w:rsidRDefault="00F9228F" w:rsidP="00C31151">
      <w:pPr>
        <w:spacing w:after="0" w:line="360" w:lineRule="auto"/>
        <w:jc w:val="both"/>
      </w:pPr>
      <w:r w:rsidRPr="00593454">
        <w:rPr>
          <w:b/>
          <w:bCs/>
        </w:rPr>
        <w:t xml:space="preserve">Auf einige wichtige Anmerkungen möchten wir Sie </w:t>
      </w:r>
      <w:r w:rsidR="007C4AA2">
        <w:rPr>
          <w:b/>
          <w:bCs/>
        </w:rPr>
        <w:t>im Voraus</w:t>
      </w:r>
      <w:r w:rsidRPr="00593454">
        <w:rPr>
          <w:b/>
          <w:bCs/>
        </w:rPr>
        <w:t xml:space="preserve"> hinweisen</w:t>
      </w:r>
      <w:r>
        <w:t xml:space="preserve">: bei </w:t>
      </w:r>
      <w:r w:rsidR="005D3D2B">
        <w:t>einigen</w:t>
      </w:r>
      <w:r>
        <w:t xml:space="preserve"> Angaben innerhalb dieser Unterlage handelt es sich um </w:t>
      </w:r>
      <w:r w:rsidRPr="00F67A12">
        <w:rPr>
          <w:u w:val="single"/>
        </w:rPr>
        <w:t>Vorschläge</w:t>
      </w:r>
      <w:r>
        <w:t xml:space="preserve">. </w:t>
      </w:r>
      <w:r w:rsidR="00F65CEC">
        <w:t xml:space="preserve">Die hier aufgezeigten </w:t>
      </w:r>
      <w:r>
        <w:t xml:space="preserve">Aspekte wie das Design eines Titelblatts, die Gliederung Ihrer Arbeit, der gewünschte Zitierstil und weitere Punkte sind sinnvolle und angemessene Vorschläge. Sie sind in der Gestaltung Ihrer Arbeit allerdings frei bis auf wenige Ausnahmen. </w:t>
      </w:r>
      <w:r w:rsidR="00CE05C2">
        <w:t xml:space="preserve">Die Unterlage ist außerdem aufgeteilt in </w:t>
      </w:r>
      <w:r w:rsidR="00E4763B">
        <w:t>einen inhaltlichen Teil mit den essenziellen Informationen</w:t>
      </w:r>
      <w:r w:rsidR="00E81A84">
        <w:t xml:space="preserve"> (1)</w:t>
      </w:r>
      <w:r w:rsidR="00CE05C2">
        <w:t xml:space="preserve"> und </w:t>
      </w:r>
      <w:r w:rsidR="00E4763B">
        <w:t xml:space="preserve">einen </w:t>
      </w:r>
      <w:r w:rsidR="00CE05C2">
        <w:t>technische</w:t>
      </w:r>
      <w:r w:rsidR="00E4763B">
        <w:t>n</w:t>
      </w:r>
      <w:r w:rsidR="00CE05C2">
        <w:t>/exemplarische</w:t>
      </w:r>
      <w:r w:rsidR="00E4763B">
        <w:t>n</w:t>
      </w:r>
      <w:r w:rsidR="00CE05C2">
        <w:t xml:space="preserve"> </w:t>
      </w:r>
      <w:r w:rsidR="00E4763B">
        <w:t>Abschnitt</w:t>
      </w:r>
      <w:r w:rsidR="00E81A84">
        <w:t xml:space="preserve"> (2)</w:t>
      </w:r>
      <w:r w:rsidR="00E4763B">
        <w:t xml:space="preserve">, </w:t>
      </w:r>
      <w:r w:rsidR="00C92EB9">
        <w:t>den Sie zur Orientierung verwenden können</w:t>
      </w:r>
      <w:r w:rsidR="00E4763B">
        <w:t xml:space="preserve">. </w:t>
      </w:r>
      <w:r w:rsidRPr="00F402E1">
        <w:t xml:space="preserve">Des Weiteren beziehen sich die </w:t>
      </w:r>
      <w:r w:rsidR="005A7F7B" w:rsidRPr="00F402E1">
        <w:t>technischen</w:t>
      </w:r>
      <w:r w:rsidRPr="00F402E1">
        <w:t xml:space="preserve"> Anweisung</w:t>
      </w:r>
      <w:r w:rsidR="0095456B" w:rsidRPr="00F402E1">
        <w:t>en</w:t>
      </w:r>
      <w:r w:rsidRPr="00F402E1">
        <w:t xml:space="preserve"> </w:t>
      </w:r>
      <w:r w:rsidR="00531BF1">
        <w:t>im zweiten Bereich primär</w:t>
      </w:r>
      <w:r w:rsidR="00A5030A" w:rsidRPr="00F402E1">
        <w:t xml:space="preserve"> </w:t>
      </w:r>
      <w:r w:rsidRPr="00F402E1">
        <w:t xml:space="preserve">auf die Erstellung durch </w:t>
      </w:r>
      <w:r w:rsidRPr="00F402E1">
        <w:rPr>
          <w:i/>
        </w:rPr>
        <w:t>Microsoft Word</w:t>
      </w:r>
      <w:r w:rsidRPr="00F402E1">
        <w:t xml:space="preserve"> oder ähnliche freizugängliche Texteditoren.</w:t>
      </w:r>
      <w:r w:rsidR="00AE6718">
        <w:t xml:space="preserve"> Durch die Universität Paderborn haben Sie die Möglichkeit, kostenlos auf die Dienste von Microsoft Office zuzugreifen!</w:t>
      </w:r>
    </w:p>
    <w:p w14:paraId="05A7B720" w14:textId="77777777" w:rsidR="003F6496" w:rsidRPr="00F402E1" w:rsidRDefault="003F6496" w:rsidP="00C31151">
      <w:pPr>
        <w:spacing w:after="0" w:line="360" w:lineRule="auto"/>
        <w:jc w:val="both"/>
      </w:pPr>
    </w:p>
    <w:p w14:paraId="0736B9E8" w14:textId="61E4A6B2" w:rsidR="00507F62" w:rsidRDefault="00507F62" w:rsidP="00507F62">
      <w:pPr>
        <w:spacing w:after="0" w:line="360" w:lineRule="auto"/>
        <w:jc w:val="both"/>
      </w:pPr>
      <w:r>
        <w:t xml:space="preserve">Da es sich hierbei um eine allgemeine Handreichung zum wissenschaftlichen Arbeiten handelt, sollten Sie Ihre Prüfungsleistung immer mit </w:t>
      </w:r>
      <w:r w:rsidR="006F6AE7">
        <w:t>Ihrer</w:t>
      </w:r>
      <w:r>
        <w:t xml:space="preserve"> jeweiligen Veranstalter</w:t>
      </w:r>
      <w:r w:rsidR="006F6AE7">
        <w:t>:</w:t>
      </w:r>
      <w:r>
        <w:t xml:space="preserve">in besprechen, bzw. die von ihr gewünschten Angaben und Formalia im Voraus klären. In diesem Sinne wünschen wir Ihnen viel Erfolg bei der Arbeit! </w:t>
      </w:r>
    </w:p>
    <w:p w14:paraId="64F020C9" w14:textId="77777777" w:rsidR="002618D2" w:rsidRDefault="002618D2" w:rsidP="00C31151">
      <w:pPr>
        <w:spacing w:after="0" w:line="360" w:lineRule="auto"/>
        <w:jc w:val="both"/>
      </w:pPr>
    </w:p>
    <w:p w14:paraId="48085879" w14:textId="08FD571E" w:rsidR="00DF3AB2" w:rsidRDefault="00DF3AB2" w:rsidP="00C31151">
      <w:pPr>
        <w:spacing w:after="0" w:line="360" w:lineRule="auto"/>
        <w:jc w:val="both"/>
      </w:pPr>
      <w:r>
        <w:br w:type="page"/>
      </w:r>
    </w:p>
    <w:sdt>
      <w:sdtPr>
        <w:rPr>
          <w:rFonts w:eastAsiaTheme="minorHAnsi" w:cstheme="minorBidi"/>
          <w:b w:val="0"/>
          <w:color w:val="auto"/>
          <w:kern w:val="2"/>
          <w:sz w:val="22"/>
          <w:szCs w:val="22"/>
          <w:lang w:eastAsia="en-US"/>
          <w14:ligatures w14:val="standardContextual"/>
        </w:rPr>
        <w:id w:val="1080945086"/>
        <w:docPartObj>
          <w:docPartGallery w:val="Table of Contents"/>
          <w:docPartUnique/>
        </w:docPartObj>
      </w:sdtPr>
      <w:sdtEndPr>
        <w:rPr>
          <w:bCs/>
        </w:rPr>
      </w:sdtEndPr>
      <w:sdtContent>
        <w:p w14:paraId="4806262A" w14:textId="64B5C201" w:rsidR="00F9228F" w:rsidRPr="003633C9" w:rsidRDefault="006E6FD7" w:rsidP="00C31151">
          <w:pPr>
            <w:pStyle w:val="Inhaltsverzeichnisberschrift"/>
            <w:tabs>
              <w:tab w:val="left" w:pos="5103"/>
            </w:tabs>
            <w:spacing w:before="0" w:line="276" w:lineRule="auto"/>
            <w:rPr>
              <w:szCs w:val="28"/>
            </w:rPr>
          </w:pPr>
          <w:r w:rsidRPr="003633C9">
            <w:rPr>
              <w:szCs w:val="28"/>
            </w:rPr>
            <w:t>Gliederung dieser Unterlage</w:t>
          </w:r>
        </w:p>
        <w:p w14:paraId="7CB43F30" w14:textId="6CEBBBED" w:rsidR="00A703C8" w:rsidRDefault="00F9228F" w:rsidP="00184BE0">
          <w:pPr>
            <w:pStyle w:val="Verzeichnis1"/>
            <w:spacing w:line="240" w:lineRule="auto"/>
            <w:rPr>
              <w:rFonts w:eastAsiaTheme="minorEastAsia"/>
              <w:noProof/>
              <w:sz w:val="24"/>
              <w:szCs w:val="24"/>
              <w:lang w:eastAsia="de-DE"/>
            </w:rPr>
          </w:pPr>
          <w:r>
            <w:fldChar w:fldCharType="begin"/>
          </w:r>
          <w:r>
            <w:instrText xml:space="preserve"> TOC \o "1-3" \h \z \u </w:instrText>
          </w:r>
          <w:r>
            <w:fldChar w:fldCharType="separate"/>
          </w:r>
          <w:hyperlink w:anchor="_Toc157756228" w:history="1">
            <w:r w:rsidR="00A703C8" w:rsidRPr="00192204">
              <w:rPr>
                <w:rStyle w:val="Hyperlink"/>
                <w:noProof/>
              </w:rPr>
              <w:t>1 Allgemeine Verfahrenshinweise und inhaltliche Hilfestellungen</w:t>
            </w:r>
            <w:r w:rsidR="00A703C8">
              <w:rPr>
                <w:noProof/>
                <w:webHidden/>
              </w:rPr>
              <w:tab/>
            </w:r>
            <w:r w:rsidR="00A703C8">
              <w:rPr>
                <w:noProof/>
                <w:webHidden/>
              </w:rPr>
              <w:fldChar w:fldCharType="begin"/>
            </w:r>
            <w:r w:rsidR="00A703C8">
              <w:rPr>
                <w:noProof/>
                <w:webHidden/>
              </w:rPr>
              <w:instrText xml:space="preserve"> PAGEREF _Toc157756228 \h </w:instrText>
            </w:r>
            <w:r w:rsidR="00A703C8">
              <w:rPr>
                <w:noProof/>
                <w:webHidden/>
              </w:rPr>
            </w:r>
            <w:r w:rsidR="00A703C8">
              <w:rPr>
                <w:noProof/>
                <w:webHidden/>
              </w:rPr>
              <w:fldChar w:fldCharType="separate"/>
            </w:r>
            <w:r w:rsidR="00A703C8">
              <w:rPr>
                <w:noProof/>
                <w:webHidden/>
              </w:rPr>
              <w:t>5</w:t>
            </w:r>
            <w:r w:rsidR="00A703C8">
              <w:rPr>
                <w:noProof/>
                <w:webHidden/>
              </w:rPr>
              <w:fldChar w:fldCharType="end"/>
            </w:r>
          </w:hyperlink>
        </w:p>
        <w:p w14:paraId="29E915FD" w14:textId="7D4B7FAE"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29" w:history="1">
            <w:r w:rsidR="00A703C8" w:rsidRPr="00192204">
              <w:rPr>
                <w:rStyle w:val="Hyperlink"/>
                <w:noProof/>
              </w:rPr>
              <w:t>1.1 Grundlegende Anforderungen</w:t>
            </w:r>
            <w:r w:rsidR="00A703C8">
              <w:rPr>
                <w:noProof/>
                <w:webHidden/>
              </w:rPr>
              <w:tab/>
            </w:r>
            <w:r w:rsidR="00A703C8">
              <w:rPr>
                <w:noProof/>
                <w:webHidden/>
              </w:rPr>
              <w:fldChar w:fldCharType="begin"/>
            </w:r>
            <w:r w:rsidR="00A703C8">
              <w:rPr>
                <w:noProof/>
                <w:webHidden/>
              </w:rPr>
              <w:instrText xml:space="preserve"> PAGEREF _Toc157756229 \h </w:instrText>
            </w:r>
            <w:r w:rsidR="00A703C8">
              <w:rPr>
                <w:noProof/>
                <w:webHidden/>
              </w:rPr>
            </w:r>
            <w:r w:rsidR="00A703C8">
              <w:rPr>
                <w:noProof/>
                <w:webHidden/>
              </w:rPr>
              <w:fldChar w:fldCharType="separate"/>
            </w:r>
            <w:r w:rsidR="00A703C8">
              <w:rPr>
                <w:noProof/>
                <w:webHidden/>
              </w:rPr>
              <w:t>5</w:t>
            </w:r>
            <w:r w:rsidR="00A703C8">
              <w:rPr>
                <w:noProof/>
                <w:webHidden/>
              </w:rPr>
              <w:fldChar w:fldCharType="end"/>
            </w:r>
          </w:hyperlink>
        </w:p>
        <w:p w14:paraId="6DFD66FF" w14:textId="4760E7FF"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30" w:history="1">
            <w:r w:rsidR="00A703C8" w:rsidRPr="00192204">
              <w:rPr>
                <w:rStyle w:val="Hyperlink"/>
                <w:noProof/>
              </w:rPr>
              <w:t>1.2 Themenabsprache &amp; Themenfindung</w:t>
            </w:r>
            <w:r w:rsidR="00A703C8">
              <w:rPr>
                <w:noProof/>
                <w:webHidden/>
              </w:rPr>
              <w:tab/>
            </w:r>
            <w:r w:rsidR="00A703C8">
              <w:rPr>
                <w:noProof/>
                <w:webHidden/>
              </w:rPr>
              <w:fldChar w:fldCharType="begin"/>
            </w:r>
            <w:r w:rsidR="00A703C8">
              <w:rPr>
                <w:noProof/>
                <w:webHidden/>
              </w:rPr>
              <w:instrText xml:space="preserve"> PAGEREF _Toc157756230 \h </w:instrText>
            </w:r>
            <w:r w:rsidR="00A703C8">
              <w:rPr>
                <w:noProof/>
                <w:webHidden/>
              </w:rPr>
            </w:r>
            <w:r w:rsidR="00A703C8">
              <w:rPr>
                <w:noProof/>
                <w:webHidden/>
              </w:rPr>
              <w:fldChar w:fldCharType="separate"/>
            </w:r>
            <w:r w:rsidR="00A703C8">
              <w:rPr>
                <w:noProof/>
                <w:webHidden/>
              </w:rPr>
              <w:t>5</w:t>
            </w:r>
            <w:r w:rsidR="00A703C8">
              <w:rPr>
                <w:noProof/>
                <w:webHidden/>
              </w:rPr>
              <w:fldChar w:fldCharType="end"/>
            </w:r>
          </w:hyperlink>
        </w:p>
        <w:p w14:paraId="2D65278B" w14:textId="481644F3"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31" w:history="1">
            <w:r w:rsidR="00A703C8" w:rsidRPr="00192204">
              <w:rPr>
                <w:rStyle w:val="Hyperlink"/>
                <w:noProof/>
              </w:rPr>
              <w:t>1.3 Inhalt &amp; Struktur der Arbeit</w:t>
            </w:r>
            <w:r w:rsidR="00A703C8">
              <w:rPr>
                <w:noProof/>
                <w:webHidden/>
              </w:rPr>
              <w:tab/>
            </w:r>
            <w:r w:rsidR="00A703C8">
              <w:rPr>
                <w:noProof/>
                <w:webHidden/>
              </w:rPr>
              <w:fldChar w:fldCharType="begin"/>
            </w:r>
            <w:r w:rsidR="00A703C8">
              <w:rPr>
                <w:noProof/>
                <w:webHidden/>
              </w:rPr>
              <w:instrText xml:space="preserve"> PAGEREF _Toc157756231 \h </w:instrText>
            </w:r>
            <w:r w:rsidR="00A703C8">
              <w:rPr>
                <w:noProof/>
                <w:webHidden/>
              </w:rPr>
            </w:r>
            <w:r w:rsidR="00A703C8">
              <w:rPr>
                <w:noProof/>
                <w:webHidden/>
              </w:rPr>
              <w:fldChar w:fldCharType="separate"/>
            </w:r>
            <w:r w:rsidR="00A703C8">
              <w:rPr>
                <w:noProof/>
                <w:webHidden/>
              </w:rPr>
              <w:t>6</w:t>
            </w:r>
            <w:r w:rsidR="00A703C8">
              <w:rPr>
                <w:noProof/>
                <w:webHidden/>
              </w:rPr>
              <w:fldChar w:fldCharType="end"/>
            </w:r>
          </w:hyperlink>
        </w:p>
        <w:p w14:paraId="1CAAD059" w14:textId="234E74F4"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32" w:history="1">
            <w:r w:rsidR="00A703C8" w:rsidRPr="00192204">
              <w:rPr>
                <w:rStyle w:val="Hyperlink"/>
                <w:noProof/>
              </w:rPr>
              <w:t>1.4 Literaturrecherche</w:t>
            </w:r>
            <w:r w:rsidR="00A703C8">
              <w:rPr>
                <w:noProof/>
                <w:webHidden/>
              </w:rPr>
              <w:tab/>
            </w:r>
            <w:r w:rsidR="00A703C8">
              <w:rPr>
                <w:noProof/>
                <w:webHidden/>
              </w:rPr>
              <w:fldChar w:fldCharType="begin"/>
            </w:r>
            <w:r w:rsidR="00A703C8">
              <w:rPr>
                <w:noProof/>
                <w:webHidden/>
              </w:rPr>
              <w:instrText xml:space="preserve"> PAGEREF _Toc157756232 \h </w:instrText>
            </w:r>
            <w:r w:rsidR="00A703C8">
              <w:rPr>
                <w:noProof/>
                <w:webHidden/>
              </w:rPr>
            </w:r>
            <w:r w:rsidR="00A703C8">
              <w:rPr>
                <w:noProof/>
                <w:webHidden/>
              </w:rPr>
              <w:fldChar w:fldCharType="separate"/>
            </w:r>
            <w:r w:rsidR="00A703C8">
              <w:rPr>
                <w:noProof/>
                <w:webHidden/>
              </w:rPr>
              <w:t>7</w:t>
            </w:r>
            <w:r w:rsidR="00A703C8">
              <w:rPr>
                <w:noProof/>
                <w:webHidden/>
              </w:rPr>
              <w:fldChar w:fldCharType="end"/>
            </w:r>
          </w:hyperlink>
        </w:p>
        <w:p w14:paraId="6007996E" w14:textId="38CA9D5E"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33" w:history="1">
            <w:r w:rsidR="00A703C8" w:rsidRPr="00192204">
              <w:rPr>
                <w:rStyle w:val="Hyperlink"/>
                <w:noProof/>
              </w:rPr>
              <w:t>1.5 Zitate und Anwendung</w:t>
            </w:r>
            <w:r w:rsidR="00A703C8">
              <w:rPr>
                <w:noProof/>
                <w:webHidden/>
              </w:rPr>
              <w:tab/>
            </w:r>
            <w:r w:rsidR="00A703C8">
              <w:rPr>
                <w:noProof/>
                <w:webHidden/>
              </w:rPr>
              <w:fldChar w:fldCharType="begin"/>
            </w:r>
            <w:r w:rsidR="00A703C8">
              <w:rPr>
                <w:noProof/>
                <w:webHidden/>
              </w:rPr>
              <w:instrText xml:space="preserve"> PAGEREF _Toc157756233 \h </w:instrText>
            </w:r>
            <w:r w:rsidR="00A703C8">
              <w:rPr>
                <w:noProof/>
                <w:webHidden/>
              </w:rPr>
            </w:r>
            <w:r w:rsidR="00A703C8">
              <w:rPr>
                <w:noProof/>
                <w:webHidden/>
              </w:rPr>
              <w:fldChar w:fldCharType="separate"/>
            </w:r>
            <w:r w:rsidR="00A703C8">
              <w:rPr>
                <w:noProof/>
                <w:webHidden/>
              </w:rPr>
              <w:t>8</w:t>
            </w:r>
            <w:r w:rsidR="00A703C8">
              <w:rPr>
                <w:noProof/>
                <w:webHidden/>
              </w:rPr>
              <w:fldChar w:fldCharType="end"/>
            </w:r>
          </w:hyperlink>
        </w:p>
        <w:p w14:paraId="1E960C85" w14:textId="2B8F3A4D" w:rsidR="00A703C8" w:rsidRDefault="00000000" w:rsidP="00184BE0">
          <w:pPr>
            <w:pStyle w:val="Verzeichnis3"/>
            <w:tabs>
              <w:tab w:val="right" w:leader="dot" w:pos="9060"/>
            </w:tabs>
            <w:spacing w:after="0" w:line="240" w:lineRule="auto"/>
            <w:jc w:val="both"/>
            <w:rPr>
              <w:rFonts w:eastAsiaTheme="minorEastAsia"/>
              <w:noProof/>
              <w:sz w:val="24"/>
              <w:szCs w:val="24"/>
              <w:lang w:eastAsia="de-DE"/>
            </w:rPr>
          </w:pPr>
          <w:hyperlink w:anchor="_Toc157756234" w:history="1">
            <w:r w:rsidR="00A703C8" w:rsidRPr="00192204">
              <w:rPr>
                <w:rStyle w:val="Hyperlink"/>
                <w:noProof/>
              </w:rPr>
              <w:t>1.5.1 Zitate im Fließtext</w:t>
            </w:r>
            <w:r w:rsidR="00A703C8">
              <w:rPr>
                <w:noProof/>
                <w:webHidden/>
              </w:rPr>
              <w:tab/>
            </w:r>
            <w:r w:rsidR="00A703C8">
              <w:rPr>
                <w:noProof/>
                <w:webHidden/>
              </w:rPr>
              <w:fldChar w:fldCharType="begin"/>
            </w:r>
            <w:r w:rsidR="00A703C8">
              <w:rPr>
                <w:noProof/>
                <w:webHidden/>
              </w:rPr>
              <w:instrText xml:space="preserve"> PAGEREF _Toc157756234 \h </w:instrText>
            </w:r>
            <w:r w:rsidR="00A703C8">
              <w:rPr>
                <w:noProof/>
                <w:webHidden/>
              </w:rPr>
            </w:r>
            <w:r w:rsidR="00A703C8">
              <w:rPr>
                <w:noProof/>
                <w:webHidden/>
              </w:rPr>
              <w:fldChar w:fldCharType="separate"/>
            </w:r>
            <w:r w:rsidR="00A703C8">
              <w:rPr>
                <w:noProof/>
                <w:webHidden/>
              </w:rPr>
              <w:t>8</w:t>
            </w:r>
            <w:r w:rsidR="00A703C8">
              <w:rPr>
                <w:noProof/>
                <w:webHidden/>
              </w:rPr>
              <w:fldChar w:fldCharType="end"/>
            </w:r>
          </w:hyperlink>
        </w:p>
        <w:p w14:paraId="7D6B11F2" w14:textId="1FB47A56" w:rsidR="00A703C8" w:rsidRDefault="00000000" w:rsidP="00184BE0">
          <w:pPr>
            <w:pStyle w:val="Verzeichnis3"/>
            <w:tabs>
              <w:tab w:val="right" w:leader="dot" w:pos="9060"/>
            </w:tabs>
            <w:spacing w:after="0" w:line="240" w:lineRule="auto"/>
            <w:jc w:val="both"/>
            <w:rPr>
              <w:rFonts w:eastAsiaTheme="minorEastAsia"/>
              <w:noProof/>
              <w:sz w:val="24"/>
              <w:szCs w:val="24"/>
              <w:lang w:eastAsia="de-DE"/>
            </w:rPr>
          </w:pPr>
          <w:hyperlink w:anchor="_Toc157756235" w:history="1">
            <w:r w:rsidR="00A703C8" w:rsidRPr="00192204">
              <w:rPr>
                <w:rStyle w:val="Hyperlink"/>
                <w:noProof/>
              </w:rPr>
              <w:t>1.5.2 Verweise über Fußnoten und Kurztitelzitationen</w:t>
            </w:r>
            <w:r w:rsidR="00A703C8">
              <w:rPr>
                <w:noProof/>
                <w:webHidden/>
              </w:rPr>
              <w:tab/>
            </w:r>
            <w:r w:rsidR="00A703C8">
              <w:rPr>
                <w:noProof/>
                <w:webHidden/>
              </w:rPr>
              <w:fldChar w:fldCharType="begin"/>
            </w:r>
            <w:r w:rsidR="00A703C8">
              <w:rPr>
                <w:noProof/>
                <w:webHidden/>
              </w:rPr>
              <w:instrText xml:space="preserve"> PAGEREF _Toc157756235 \h </w:instrText>
            </w:r>
            <w:r w:rsidR="00A703C8">
              <w:rPr>
                <w:noProof/>
                <w:webHidden/>
              </w:rPr>
            </w:r>
            <w:r w:rsidR="00A703C8">
              <w:rPr>
                <w:noProof/>
                <w:webHidden/>
              </w:rPr>
              <w:fldChar w:fldCharType="separate"/>
            </w:r>
            <w:r w:rsidR="00A703C8">
              <w:rPr>
                <w:noProof/>
                <w:webHidden/>
              </w:rPr>
              <w:t>9</w:t>
            </w:r>
            <w:r w:rsidR="00A703C8">
              <w:rPr>
                <w:noProof/>
                <w:webHidden/>
              </w:rPr>
              <w:fldChar w:fldCharType="end"/>
            </w:r>
          </w:hyperlink>
        </w:p>
        <w:p w14:paraId="0F9C63A2" w14:textId="39D9AA16" w:rsidR="00A703C8" w:rsidRDefault="00000000" w:rsidP="00184BE0">
          <w:pPr>
            <w:pStyle w:val="Verzeichnis3"/>
            <w:tabs>
              <w:tab w:val="right" w:leader="dot" w:pos="9060"/>
            </w:tabs>
            <w:spacing w:after="0" w:line="240" w:lineRule="auto"/>
            <w:jc w:val="both"/>
            <w:rPr>
              <w:rFonts w:eastAsiaTheme="minorEastAsia"/>
              <w:noProof/>
              <w:sz w:val="24"/>
              <w:szCs w:val="24"/>
              <w:lang w:eastAsia="de-DE"/>
            </w:rPr>
          </w:pPr>
          <w:hyperlink w:anchor="_Toc157756236" w:history="1">
            <w:r w:rsidR="00A703C8" w:rsidRPr="00192204">
              <w:rPr>
                <w:rStyle w:val="Hyperlink"/>
                <w:noProof/>
              </w:rPr>
              <w:t>1.5.3 Zitierstile</w:t>
            </w:r>
            <w:r w:rsidR="00A703C8">
              <w:rPr>
                <w:noProof/>
                <w:webHidden/>
              </w:rPr>
              <w:tab/>
            </w:r>
            <w:r w:rsidR="00A703C8">
              <w:rPr>
                <w:noProof/>
                <w:webHidden/>
              </w:rPr>
              <w:fldChar w:fldCharType="begin"/>
            </w:r>
            <w:r w:rsidR="00A703C8">
              <w:rPr>
                <w:noProof/>
                <w:webHidden/>
              </w:rPr>
              <w:instrText xml:space="preserve"> PAGEREF _Toc157756236 \h </w:instrText>
            </w:r>
            <w:r w:rsidR="00A703C8">
              <w:rPr>
                <w:noProof/>
                <w:webHidden/>
              </w:rPr>
            </w:r>
            <w:r w:rsidR="00A703C8">
              <w:rPr>
                <w:noProof/>
                <w:webHidden/>
              </w:rPr>
              <w:fldChar w:fldCharType="separate"/>
            </w:r>
            <w:r w:rsidR="00A703C8">
              <w:rPr>
                <w:noProof/>
                <w:webHidden/>
              </w:rPr>
              <w:t>10</w:t>
            </w:r>
            <w:r w:rsidR="00A703C8">
              <w:rPr>
                <w:noProof/>
                <w:webHidden/>
              </w:rPr>
              <w:fldChar w:fldCharType="end"/>
            </w:r>
          </w:hyperlink>
        </w:p>
        <w:p w14:paraId="7DA6F4EC" w14:textId="59D1E6E3"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37" w:history="1">
            <w:r w:rsidR="00A703C8" w:rsidRPr="00192204">
              <w:rPr>
                <w:rStyle w:val="Hyperlink"/>
                <w:noProof/>
              </w:rPr>
              <w:t>1.6 Layout</w:t>
            </w:r>
            <w:r w:rsidR="00A703C8">
              <w:rPr>
                <w:noProof/>
                <w:webHidden/>
              </w:rPr>
              <w:tab/>
            </w:r>
            <w:r w:rsidR="00A703C8">
              <w:rPr>
                <w:noProof/>
                <w:webHidden/>
              </w:rPr>
              <w:fldChar w:fldCharType="begin"/>
            </w:r>
            <w:r w:rsidR="00A703C8">
              <w:rPr>
                <w:noProof/>
                <w:webHidden/>
              </w:rPr>
              <w:instrText xml:space="preserve"> PAGEREF _Toc157756237 \h </w:instrText>
            </w:r>
            <w:r w:rsidR="00A703C8">
              <w:rPr>
                <w:noProof/>
                <w:webHidden/>
              </w:rPr>
            </w:r>
            <w:r w:rsidR="00A703C8">
              <w:rPr>
                <w:noProof/>
                <w:webHidden/>
              </w:rPr>
              <w:fldChar w:fldCharType="separate"/>
            </w:r>
            <w:r w:rsidR="00A703C8">
              <w:rPr>
                <w:noProof/>
                <w:webHidden/>
              </w:rPr>
              <w:t>11</w:t>
            </w:r>
            <w:r w:rsidR="00A703C8">
              <w:rPr>
                <w:noProof/>
                <w:webHidden/>
              </w:rPr>
              <w:fldChar w:fldCharType="end"/>
            </w:r>
          </w:hyperlink>
        </w:p>
        <w:p w14:paraId="090EEEFC" w14:textId="22415BD9" w:rsidR="00A703C8" w:rsidRDefault="00000000" w:rsidP="00184BE0">
          <w:pPr>
            <w:pStyle w:val="Verzeichnis3"/>
            <w:tabs>
              <w:tab w:val="right" w:leader="dot" w:pos="9060"/>
            </w:tabs>
            <w:spacing w:after="0" w:line="240" w:lineRule="auto"/>
            <w:jc w:val="both"/>
            <w:rPr>
              <w:rFonts w:eastAsiaTheme="minorEastAsia"/>
              <w:noProof/>
              <w:sz w:val="24"/>
              <w:szCs w:val="24"/>
              <w:lang w:eastAsia="de-DE"/>
            </w:rPr>
          </w:pPr>
          <w:hyperlink w:anchor="_Toc157756238" w:history="1">
            <w:r w:rsidR="00A703C8" w:rsidRPr="00192204">
              <w:rPr>
                <w:rStyle w:val="Hyperlink"/>
                <w:noProof/>
              </w:rPr>
              <w:t>1.6.1 Schriftart—Vergleich zwischen Stilen</w:t>
            </w:r>
            <w:r w:rsidR="00A703C8">
              <w:rPr>
                <w:noProof/>
                <w:webHidden/>
              </w:rPr>
              <w:tab/>
            </w:r>
            <w:r w:rsidR="00A703C8">
              <w:rPr>
                <w:noProof/>
                <w:webHidden/>
              </w:rPr>
              <w:fldChar w:fldCharType="begin"/>
            </w:r>
            <w:r w:rsidR="00A703C8">
              <w:rPr>
                <w:noProof/>
                <w:webHidden/>
              </w:rPr>
              <w:instrText xml:space="preserve"> PAGEREF _Toc157756238 \h </w:instrText>
            </w:r>
            <w:r w:rsidR="00A703C8">
              <w:rPr>
                <w:noProof/>
                <w:webHidden/>
              </w:rPr>
            </w:r>
            <w:r w:rsidR="00A703C8">
              <w:rPr>
                <w:noProof/>
                <w:webHidden/>
              </w:rPr>
              <w:fldChar w:fldCharType="separate"/>
            </w:r>
            <w:r w:rsidR="00A703C8">
              <w:rPr>
                <w:noProof/>
                <w:webHidden/>
              </w:rPr>
              <w:t>11</w:t>
            </w:r>
            <w:r w:rsidR="00A703C8">
              <w:rPr>
                <w:noProof/>
                <w:webHidden/>
              </w:rPr>
              <w:fldChar w:fldCharType="end"/>
            </w:r>
          </w:hyperlink>
        </w:p>
        <w:p w14:paraId="1CF2E6BB" w14:textId="7CD73E8A"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39" w:history="1">
            <w:r w:rsidR="00A703C8" w:rsidRPr="00192204">
              <w:rPr>
                <w:rStyle w:val="Hyperlink"/>
                <w:noProof/>
              </w:rPr>
              <w:t>1.7 Merkmale einer guten Ausarbeitung</w:t>
            </w:r>
            <w:r w:rsidR="00A703C8">
              <w:rPr>
                <w:noProof/>
                <w:webHidden/>
              </w:rPr>
              <w:tab/>
            </w:r>
            <w:r w:rsidR="00A703C8">
              <w:rPr>
                <w:noProof/>
                <w:webHidden/>
              </w:rPr>
              <w:fldChar w:fldCharType="begin"/>
            </w:r>
            <w:r w:rsidR="00A703C8">
              <w:rPr>
                <w:noProof/>
                <w:webHidden/>
              </w:rPr>
              <w:instrText xml:space="preserve"> PAGEREF _Toc157756239 \h </w:instrText>
            </w:r>
            <w:r w:rsidR="00A703C8">
              <w:rPr>
                <w:noProof/>
                <w:webHidden/>
              </w:rPr>
            </w:r>
            <w:r w:rsidR="00A703C8">
              <w:rPr>
                <w:noProof/>
                <w:webHidden/>
              </w:rPr>
              <w:fldChar w:fldCharType="separate"/>
            </w:r>
            <w:r w:rsidR="00A703C8">
              <w:rPr>
                <w:noProof/>
                <w:webHidden/>
              </w:rPr>
              <w:t>11</w:t>
            </w:r>
            <w:r w:rsidR="00A703C8">
              <w:rPr>
                <w:noProof/>
                <w:webHidden/>
              </w:rPr>
              <w:fldChar w:fldCharType="end"/>
            </w:r>
          </w:hyperlink>
        </w:p>
        <w:p w14:paraId="2D8A5BB7" w14:textId="32F5CD79"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40" w:history="1">
            <w:r w:rsidR="00A703C8" w:rsidRPr="00192204">
              <w:rPr>
                <w:rStyle w:val="Hyperlink"/>
                <w:noProof/>
              </w:rPr>
              <w:t>1.8 Abgabe der Arbeit</w:t>
            </w:r>
            <w:r w:rsidR="00A703C8">
              <w:rPr>
                <w:noProof/>
                <w:webHidden/>
              </w:rPr>
              <w:tab/>
            </w:r>
            <w:r w:rsidR="00A703C8">
              <w:rPr>
                <w:noProof/>
                <w:webHidden/>
              </w:rPr>
              <w:fldChar w:fldCharType="begin"/>
            </w:r>
            <w:r w:rsidR="00A703C8">
              <w:rPr>
                <w:noProof/>
                <w:webHidden/>
              </w:rPr>
              <w:instrText xml:space="preserve"> PAGEREF _Toc157756240 \h </w:instrText>
            </w:r>
            <w:r w:rsidR="00A703C8">
              <w:rPr>
                <w:noProof/>
                <w:webHidden/>
              </w:rPr>
            </w:r>
            <w:r w:rsidR="00A703C8">
              <w:rPr>
                <w:noProof/>
                <w:webHidden/>
              </w:rPr>
              <w:fldChar w:fldCharType="separate"/>
            </w:r>
            <w:r w:rsidR="00A703C8">
              <w:rPr>
                <w:noProof/>
                <w:webHidden/>
              </w:rPr>
              <w:t>12</w:t>
            </w:r>
            <w:r w:rsidR="00A703C8">
              <w:rPr>
                <w:noProof/>
                <w:webHidden/>
              </w:rPr>
              <w:fldChar w:fldCharType="end"/>
            </w:r>
          </w:hyperlink>
        </w:p>
        <w:p w14:paraId="2FED55C5" w14:textId="5C42DF63"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41" w:history="1">
            <w:r w:rsidR="00A703C8" w:rsidRPr="00192204">
              <w:rPr>
                <w:rStyle w:val="Hyperlink"/>
                <w:noProof/>
              </w:rPr>
              <w:t>1.9 Plagiate</w:t>
            </w:r>
            <w:r w:rsidR="00A703C8">
              <w:rPr>
                <w:noProof/>
                <w:webHidden/>
              </w:rPr>
              <w:tab/>
            </w:r>
            <w:r w:rsidR="00A703C8">
              <w:rPr>
                <w:noProof/>
                <w:webHidden/>
              </w:rPr>
              <w:fldChar w:fldCharType="begin"/>
            </w:r>
            <w:r w:rsidR="00A703C8">
              <w:rPr>
                <w:noProof/>
                <w:webHidden/>
              </w:rPr>
              <w:instrText xml:space="preserve"> PAGEREF _Toc157756241 \h </w:instrText>
            </w:r>
            <w:r w:rsidR="00A703C8">
              <w:rPr>
                <w:noProof/>
                <w:webHidden/>
              </w:rPr>
            </w:r>
            <w:r w:rsidR="00A703C8">
              <w:rPr>
                <w:noProof/>
                <w:webHidden/>
              </w:rPr>
              <w:fldChar w:fldCharType="separate"/>
            </w:r>
            <w:r w:rsidR="00A703C8">
              <w:rPr>
                <w:noProof/>
                <w:webHidden/>
              </w:rPr>
              <w:t>12</w:t>
            </w:r>
            <w:r w:rsidR="00A703C8">
              <w:rPr>
                <w:noProof/>
                <w:webHidden/>
              </w:rPr>
              <w:fldChar w:fldCharType="end"/>
            </w:r>
          </w:hyperlink>
        </w:p>
        <w:p w14:paraId="3F003BAF" w14:textId="6349272E" w:rsidR="00A703C8" w:rsidRDefault="00000000" w:rsidP="00184BE0">
          <w:pPr>
            <w:pStyle w:val="Verzeichnis1"/>
            <w:spacing w:line="240" w:lineRule="auto"/>
            <w:rPr>
              <w:rFonts w:eastAsiaTheme="minorEastAsia"/>
              <w:noProof/>
              <w:sz w:val="24"/>
              <w:szCs w:val="24"/>
              <w:lang w:eastAsia="de-DE"/>
            </w:rPr>
          </w:pPr>
          <w:hyperlink w:anchor="_Toc157756242" w:history="1">
            <w:r w:rsidR="00A703C8" w:rsidRPr="00192204">
              <w:rPr>
                <w:rStyle w:val="Hyperlink"/>
                <w:noProof/>
              </w:rPr>
              <w:t>2 Exemplarischer Aufbau einer wissenschaftlichen Arbeit</w:t>
            </w:r>
            <w:r w:rsidR="00A703C8">
              <w:rPr>
                <w:noProof/>
                <w:webHidden/>
              </w:rPr>
              <w:tab/>
            </w:r>
            <w:r w:rsidR="00A703C8">
              <w:rPr>
                <w:noProof/>
                <w:webHidden/>
              </w:rPr>
              <w:fldChar w:fldCharType="begin"/>
            </w:r>
            <w:r w:rsidR="00A703C8">
              <w:rPr>
                <w:noProof/>
                <w:webHidden/>
              </w:rPr>
              <w:instrText xml:space="preserve"> PAGEREF _Toc157756242 \h </w:instrText>
            </w:r>
            <w:r w:rsidR="00A703C8">
              <w:rPr>
                <w:noProof/>
                <w:webHidden/>
              </w:rPr>
            </w:r>
            <w:r w:rsidR="00A703C8">
              <w:rPr>
                <w:noProof/>
                <w:webHidden/>
              </w:rPr>
              <w:fldChar w:fldCharType="separate"/>
            </w:r>
            <w:r w:rsidR="00A703C8">
              <w:rPr>
                <w:noProof/>
                <w:webHidden/>
              </w:rPr>
              <w:t>12</w:t>
            </w:r>
            <w:r w:rsidR="00A703C8">
              <w:rPr>
                <w:noProof/>
                <w:webHidden/>
              </w:rPr>
              <w:fldChar w:fldCharType="end"/>
            </w:r>
          </w:hyperlink>
        </w:p>
        <w:p w14:paraId="06FE8F9B" w14:textId="04FE8B5C"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43" w:history="1">
            <w:r w:rsidR="00A703C8" w:rsidRPr="00192204">
              <w:rPr>
                <w:rStyle w:val="Hyperlink"/>
                <w:noProof/>
              </w:rPr>
              <w:t>2.1 Titelblatt</w:t>
            </w:r>
            <w:r w:rsidR="00A703C8">
              <w:rPr>
                <w:noProof/>
                <w:webHidden/>
              </w:rPr>
              <w:tab/>
            </w:r>
            <w:r w:rsidR="00A703C8">
              <w:rPr>
                <w:noProof/>
                <w:webHidden/>
              </w:rPr>
              <w:fldChar w:fldCharType="begin"/>
            </w:r>
            <w:r w:rsidR="00A703C8">
              <w:rPr>
                <w:noProof/>
                <w:webHidden/>
              </w:rPr>
              <w:instrText xml:space="preserve"> PAGEREF _Toc157756243 \h </w:instrText>
            </w:r>
            <w:r w:rsidR="00A703C8">
              <w:rPr>
                <w:noProof/>
                <w:webHidden/>
              </w:rPr>
            </w:r>
            <w:r w:rsidR="00A703C8">
              <w:rPr>
                <w:noProof/>
                <w:webHidden/>
              </w:rPr>
              <w:fldChar w:fldCharType="separate"/>
            </w:r>
            <w:r w:rsidR="00A703C8">
              <w:rPr>
                <w:noProof/>
                <w:webHidden/>
              </w:rPr>
              <w:t>12</w:t>
            </w:r>
            <w:r w:rsidR="00A703C8">
              <w:rPr>
                <w:noProof/>
                <w:webHidden/>
              </w:rPr>
              <w:fldChar w:fldCharType="end"/>
            </w:r>
          </w:hyperlink>
        </w:p>
        <w:p w14:paraId="6ED7D76A" w14:textId="52B0E603"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44" w:history="1">
            <w:r w:rsidR="00A703C8" w:rsidRPr="00192204">
              <w:rPr>
                <w:rStyle w:val="Hyperlink"/>
                <w:noProof/>
              </w:rPr>
              <w:t>2.2 Inhaltsverzeichnis</w:t>
            </w:r>
            <w:r w:rsidR="00A703C8">
              <w:rPr>
                <w:noProof/>
                <w:webHidden/>
              </w:rPr>
              <w:tab/>
            </w:r>
            <w:r w:rsidR="00A703C8">
              <w:rPr>
                <w:noProof/>
                <w:webHidden/>
              </w:rPr>
              <w:fldChar w:fldCharType="begin"/>
            </w:r>
            <w:r w:rsidR="00A703C8">
              <w:rPr>
                <w:noProof/>
                <w:webHidden/>
              </w:rPr>
              <w:instrText xml:space="preserve"> PAGEREF _Toc157756244 \h </w:instrText>
            </w:r>
            <w:r w:rsidR="00A703C8">
              <w:rPr>
                <w:noProof/>
                <w:webHidden/>
              </w:rPr>
            </w:r>
            <w:r w:rsidR="00A703C8">
              <w:rPr>
                <w:noProof/>
                <w:webHidden/>
              </w:rPr>
              <w:fldChar w:fldCharType="separate"/>
            </w:r>
            <w:r w:rsidR="00A703C8">
              <w:rPr>
                <w:noProof/>
                <w:webHidden/>
              </w:rPr>
              <w:t>15</w:t>
            </w:r>
            <w:r w:rsidR="00A703C8">
              <w:rPr>
                <w:noProof/>
                <w:webHidden/>
              </w:rPr>
              <w:fldChar w:fldCharType="end"/>
            </w:r>
          </w:hyperlink>
        </w:p>
        <w:p w14:paraId="697000DB" w14:textId="61569E66"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45" w:history="1">
            <w:r w:rsidR="00A703C8" w:rsidRPr="00192204">
              <w:rPr>
                <w:rStyle w:val="Hyperlink"/>
                <w:noProof/>
              </w:rPr>
              <w:t>2.3 Weitere technische Aspekte zur Formatierung</w:t>
            </w:r>
            <w:r w:rsidR="00A703C8">
              <w:rPr>
                <w:noProof/>
                <w:webHidden/>
              </w:rPr>
              <w:tab/>
            </w:r>
            <w:r w:rsidR="00A703C8">
              <w:rPr>
                <w:noProof/>
                <w:webHidden/>
              </w:rPr>
              <w:fldChar w:fldCharType="begin"/>
            </w:r>
            <w:r w:rsidR="00A703C8">
              <w:rPr>
                <w:noProof/>
                <w:webHidden/>
              </w:rPr>
              <w:instrText xml:space="preserve"> PAGEREF _Toc157756245 \h </w:instrText>
            </w:r>
            <w:r w:rsidR="00A703C8">
              <w:rPr>
                <w:noProof/>
                <w:webHidden/>
              </w:rPr>
            </w:r>
            <w:r w:rsidR="00A703C8">
              <w:rPr>
                <w:noProof/>
                <w:webHidden/>
              </w:rPr>
              <w:fldChar w:fldCharType="separate"/>
            </w:r>
            <w:r w:rsidR="00A703C8">
              <w:rPr>
                <w:noProof/>
                <w:webHidden/>
              </w:rPr>
              <w:t>17</w:t>
            </w:r>
            <w:r w:rsidR="00A703C8">
              <w:rPr>
                <w:noProof/>
                <w:webHidden/>
              </w:rPr>
              <w:fldChar w:fldCharType="end"/>
            </w:r>
          </w:hyperlink>
        </w:p>
        <w:p w14:paraId="08DDBB70" w14:textId="31D14DED" w:rsidR="00A703C8" w:rsidRDefault="00000000" w:rsidP="00184BE0">
          <w:pPr>
            <w:pStyle w:val="Verzeichnis3"/>
            <w:tabs>
              <w:tab w:val="right" w:leader="dot" w:pos="9060"/>
            </w:tabs>
            <w:spacing w:after="0" w:line="240" w:lineRule="auto"/>
            <w:jc w:val="both"/>
            <w:rPr>
              <w:rFonts w:eastAsiaTheme="minorEastAsia"/>
              <w:noProof/>
              <w:sz w:val="24"/>
              <w:szCs w:val="24"/>
              <w:lang w:eastAsia="de-DE"/>
            </w:rPr>
          </w:pPr>
          <w:hyperlink w:anchor="_Toc157756246" w:history="1">
            <w:r w:rsidR="00A703C8" w:rsidRPr="00192204">
              <w:rPr>
                <w:rStyle w:val="Hyperlink"/>
                <w:noProof/>
              </w:rPr>
              <w:t>2.3.1 Seitenzahlen und Silbentrennung</w:t>
            </w:r>
            <w:r w:rsidR="00A703C8">
              <w:rPr>
                <w:noProof/>
                <w:webHidden/>
              </w:rPr>
              <w:tab/>
            </w:r>
            <w:r w:rsidR="00A703C8">
              <w:rPr>
                <w:noProof/>
                <w:webHidden/>
              </w:rPr>
              <w:fldChar w:fldCharType="begin"/>
            </w:r>
            <w:r w:rsidR="00A703C8">
              <w:rPr>
                <w:noProof/>
                <w:webHidden/>
              </w:rPr>
              <w:instrText xml:space="preserve"> PAGEREF _Toc157756246 \h </w:instrText>
            </w:r>
            <w:r w:rsidR="00A703C8">
              <w:rPr>
                <w:noProof/>
                <w:webHidden/>
              </w:rPr>
            </w:r>
            <w:r w:rsidR="00A703C8">
              <w:rPr>
                <w:noProof/>
                <w:webHidden/>
              </w:rPr>
              <w:fldChar w:fldCharType="separate"/>
            </w:r>
            <w:r w:rsidR="00A703C8">
              <w:rPr>
                <w:noProof/>
                <w:webHidden/>
              </w:rPr>
              <w:t>17</w:t>
            </w:r>
            <w:r w:rsidR="00A703C8">
              <w:rPr>
                <w:noProof/>
                <w:webHidden/>
              </w:rPr>
              <w:fldChar w:fldCharType="end"/>
            </w:r>
          </w:hyperlink>
        </w:p>
        <w:p w14:paraId="3D6C5E0D" w14:textId="2244C771"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47" w:history="1">
            <w:r w:rsidR="00A703C8" w:rsidRPr="00192204">
              <w:rPr>
                <w:rStyle w:val="Hyperlink"/>
                <w:noProof/>
              </w:rPr>
              <w:t>2.4 Weitere Anmerkungen</w:t>
            </w:r>
            <w:r w:rsidR="00A703C8">
              <w:rPr>
                <w:noProof/>
                <w:webHidden/>
              </w:rPr>
              <w:tab/>
            </w:r>
            <w:r w:rsidR="00A703C8">
              <w:rPr>
                <w:noProof/>
                <w:webHidden/>
              </w:rPr>
              <w:fldChar w:fldCharType="begin"/>
            </w:r>
            <w:r w:rsidR="00A703C8">
              <w:rPr>
                <w:noProof/>
                <w:webHidden/>
              </w:rPr>
              <w:instrText xml:space="preserve"> PAGEREF _Toc157756247 \h </w:instrText>
            </w:r>
            <w:r w:rsidR="00A703C8">
              <w:rPr>
                <w:noProof/>
                <w:webHidden/>
              </w:rPr>
            </w:r>
            <w:r w:rsidR="00A703C8">
              <w:rPr>
                <w:noProof/>
                <w:webHidden/>
              </w:rPr>
              <w:fldChar w:fldCharType="separate"/>
            </w:r>
            <w:r w:rsidR="00A703C8">
              <w:rPr>
                <w:noProof/>
                <w:webHidden/>
              </w:rPr>
              <w:t>19</w:t>
            </w:r>
            <w:r w:rsidR="00A703C8">
              <w:rPr>
                <w:noProof/>
                <w:webHidden/>
              </w:rPr>
              <w:fldChar w:fldCharType="end"/>
            </w:r>
          </w:hyperlink>
        </w:p>
        <w:p w14:paraId="0160F291" w14:textId="21028275"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48" w:history="1">
            <w:r w:rsidR="00A703C8" w:rsidRPr="00192204">
              <w:rPr>
                <w:rStyle w:val="Hyperlink"/>
                <w:noProof/>
              </w:rPr>
              <w:t>2.5 Literaturverzeichnis/Bibliografie</w:t>
            </w:r>
            <w:r w:rsidR="00A703C8">
              <w:rPr>
                <w:noProof/>
                <w:webHidden/>
              </w:rPr>
              <w:tab/>
            </w:r>
            <w:r w:rsidR="00A703C8">
              <w:rPr>
                <w:noProof/>
                <w:webHidden/>
              </w:rPr>
              <w:fldChar w:fldCharType="begin"/>
            </w:r>
            <w:r w:rsidR="00A703C8">
              <w:rPr>
                <w:noProof/>
                <w:webHidden/>
              </w:rPr>
              <w:instrText xml:space="preserve"> PAGEREF _Toc157756248 \h </w:instrText>
            </w:r>
            <w:r w:rsidR="00A703C8">
              <w:rPr>
                <w:noProof/>
                <w:webHidden/>
              </w:rPr>
            </w:r>
            <w:r w:rsidR="00A703C8">
              <w:rPr>
                <w:noProof/>
                <w:webHidden/>
              </w:rPr>
              <w:fldChar w:fldCharType="separate"/>
            </w:r>
            <w:r w:rsidR="00A703C8">
              <w:rPr>
                <w:noProof/>
                <w:webHidden/>
              </w:rPr>
              <w:t>20</w:t>
            </w:r>
            <w:r w:rsidR="00A703C8">
              <w:rPr>
                <w:noProof/>
                <w:webHidden/>
              </w:rPr>
              <w:fldChar w:fldCharType="end"/>
            </w:r>
          </w:hyperlink>
        </w:p>
        <w:p w14:paraId="7F464FFB" w14:textId="113392CF" w:rsidR="00A703C8" w:rsidRDefault="00000000" w:rsidP="00184BE0">
          <w:pPr>
            <w:pStyle w:val="Verzeichnis1"/>
            <w:spacing w:line="240" w:lineRule="auto"/>
            <w:rPr>
              <w:rFonts w:eastAsiaTheme="minorEastAsia"/>
              <w:noProof/>
              <w:sz w:val="24"/>
              <w:szCs w:val="24"/>
              <w:lang w:eastAsia="de-DE"/>
            </w:rPr>
          </w:pPr>
          <w:hyperlink w:anchor="_Toc157756249" w:history="1">
            <w:r w:rsidR="00A703C8" w:rsidRPr="00192204">
              <w:rPr>
                <w:rStyle w:val="Hyperlink"/>
                <w:noProof/>
              </w:rPr>
              <w:t>3. Abschlussbemerkungen</w:t>
            </w:r>
            <w:r w:rsidR="00A703C8">
              <w:rPr>
                <w:noProof/>
                <w:webHidden/>
              </w:rPr>
              <w:tab/>
            </w:r>
            <w:r w:rsidR="00A703C8">
              <w:rPr>
                <w:noProof/>
                <w:webHidden/>
              </w:rPr>
              <w:fldChar w:fldCharType="begin"/>
            </w:r>
            <w:r w:rsidR="00A703C8">
              <w:rPr>
                <w:noProof/>
                <w:webHidden/>
              </w:rPr>
              <w:instrText xml:space="preserve"> PAGEREF _Toc157756249 \h </w:instrText>
            </w:r>
            <w:r w:rsidR="00A703C8">
              <w:rPr>
                <w:noProof/>
                <w:webHidden/>
              </w:rPr>
            </w:r>
            <w:r w:rsidR="00A703C8">
              <w:rPr>
                <w:noProof/>
                <w:webHidden/>
              </w:rPr>
              <w:fldChar w:fldCharType="separate"/>
            </w:r>
            <w:r w:rsidR="00A703C8">
              <w:rPr>
                <w:noProof/>
                <w:webHidden/>
              </w:rPr>
              <w:t>22</w:t>
            </w:r>
            <w:r w:rsidR="00A703C8">
              <w:rPr>
                <w:noProof/>
                <w:webHidden/>
              </w:rPr>
              <w:fldChar w:fldCharType="end"/>
            </w:r>
          </w:hyperlink>
        </w:p>
        <w:p w14:paraId="47774FF0" w14:textId="37E012E2"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50" w:history="1">
            <w:r w:rsidR="00A703C8" w:rsidRPr="00192204">
              <w:rPr>
                <w:rStyle w:val="Hyperlink"/>
                <w:noProof/>
              </w:rPr>
              <w:t>3.1 Literatur zum wissenschaftlichen Arbeiten/Philosophiestudium (erhältlich in oder über unsere Bibliothek)</w:t>
            </w:r>
            <w:r w:rsidR="00A703C8">
              <w:rPr>
                <w:noProof/>
                <w:webHidden/>
              </w:rPr>
              <w:tab/>
            </w:r>
            <w:r w:rsidR="00A703C8">
              <w:rPr>
                <w:noProof/>
                <w:webHidden/>
              </w:rPr>
              <w:fldChar w:fldCharType="begin"/>
            </w:r>
            <w:r w:rsidR="00A703C8">
              <w:rPr>
                <w:noProof/>
                <w:webHidden/>
              </w:rPr>
              <w:instrText xml:space="preserve"> PAGEREF _Toc157756250 \h </w:instrText>
            </w:r>
            <w:r w:rsidR="00A703C8">
              <w:rPr>
                <w:noProof/>
                <w:webHidden/>
              </w:rPr>
            </w:r>
            <w:r w:rsidR="00A703C8">
              <w:rPr>
                <w:noProof/>
                <w:webHidden/>
              </w:rPr>
              <w:fldChar w:fldCharType="separate"/>
            </w:r>
            <w:r w:rsidR="00A703C8">
              <w:rPr>
                <w:noProof/>
                <w:webHidden/>
              </w:rPr>
              <w:t>22</w:t>
            </w:r>
            <w:r w:rsidR="00A703C8">
              <w:rPr>
                <w:noProof/>
                <w:webHidden/>
              </w:rPr>
              <w:fldChar w:fldCharType="end"/>
            </w:r>
          </w:hyperlink>
        </w:p>
        <w:p w14:paraId="47428407" w14:textId="2DF7813A"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51" w:history="1">
            <w:r w:rsidR="00A703C8" w:rsidRPr="00192204">
              <w:rPr>
                <w:rStyle w:val="Hyperlink"/>
                <w:noProof/>
              </w:rPr>
              <w:t>3.2 Literatur innerhalb dieser Handreichung</w:t>
            </w:r>
            <w:r w:rsidR="00A703C8">
              <w:rPr>
                <w:noProof/>
                <w:webHidden/>
              </w:rPr>
              <w:tab/>
            </w:r>
            <w:r w:rsidR="00A703C8">
              <w:rPr>
                <w:noProof/>
                <w:webHidden/>
              </w:rPr>
              <w:fldChar w:fldCharType="begin"/>
            </w:r>
            <w:r w:rsidR="00A703C8">
              <w:rPr>
                <w:noProof/>
                <w:webHidden/>
              </w:rPr>
              <w:instrText xml:space="preserve"> PAGEREF _Toc157756251 \h </w:instrText>
            </w:r>
            <w:r w:rsidR="00A703C8">
              <w:rPr>
                <w:noProof/>
                <w:webHidden/>
              </w:rPr>
            </w:r>
            <w:r w:rsidR="00A703C8">
              <w:rPr>
                <w:noProof/>
                <w:webHidden/>
              </w:rPr>
              <w:fldChar w:fldCharType="separate"/>
            </w:r>
            <w:r w:rsidR="00A703C8">
              <w:rPr>
                <w:noProof/>
                <w:webHidden/>
              </w:rPr>
              <w:t>22</w:t>
            </w:r>
            <w:r w:rsidR="00A703C8">
              <w:rPr>
                <w:noProof/>
                <w:webHidden/>
              </w:rPr>
              <w:fldChar w:fldCharType="end"/>
            </w:r>
          </w:hyperlink>
        </w:p>
        <w:p w14:paraId="5DCFD237" w14:textId="61548864" w:rsidR="00A703C8" w:rsidRDefault="00000000" w:rsidP="00184BE0">
          <w:pPr>
            <w:pStyle w:val="Verzeichnis2"/>
            <w:tabs>
              <w:tab w:val="right" w:leader="dot" w:pos="9060"/>
            </w:tabs>
            <w:spacing w:after="0" w:line="240" w:lineRule="auto"/>
            <w:jc w:val="both"/>
            <w:rPr>
              <w:rFonts w:eastAsiaTheme="minorEastAsia"/>
              <w:noProof/>
              <w:sz w:val="24"/>
              <w:szCs w:val="24"/>
              <w:lang w:eastAsia="de-DE"/>
            </w:rPr>
          </w:pPr>
          <w:hyperlink w:anchor="_Toc157756252" w:history="1">
            <w:r w:rsidR="00A703C8" w:rsidRPr="00192204">
              <w:rPr>
                <w:rStyle w:val="Hyperlink"/>
                <w:noProof/>
              </w:rPr>
              <w:t>3.3 Weitere nützliche Links</w:t>
            </w:r>
            <w:r w:rsidR="00A703C8">
              <w:rPr>
                <w:noProof/>
                <w:webHidden/>
              </w:rPr>
              <w:tab/>
            </w:r>
            <w:r w:rsidR="00A703C8">
              <w:rPr>
                <w:noProof/>
                <w:webHidden/>
              </w:rPr>
              <w:fldChar w:fldCharType="begin"/>
            </w:r>
            <w:r w:rsidR="00A703C8">
              <w:rPr>
                <w:noProof/>
                <w:webHidden/>
              </w:rPr>
              <w:instrText xml:space="preserve"> PAGEREF _Toc157756252 \h </w:instrText>
            </w:r>
            <w:r w:rsidR="00A703C8">
              <w:rPr>
                <w:noProof/>
                <w:webHidden/>
              </w:rPr>
            </w:r>
            <w:r w:rsidR="00A703C8">
              <w:rPr>
                <w:noProof/>
                <w:webHidden/>
              </w:rPr>
              <w:fldChar w:fldCharType="separate"/>
            </w:r>
            <w:r w:rsidR="00A703C8">
              <w:rPr>
                <w:noProof/>
                <w:webHidden/>
              </w:rPr>
              <w:t>23</w:t>
            </w:r>
            <w:r w:rsidR="00A703C8">
              <w:rPr>
                <w:noProof/>
                <w:webHidden/>
              </w:rPr>
              <w:fldChar w:fldCharType="end"/>
            </w:r>
          </w:hyperlink>
        </w:p>
        <w:p w14:paraId="2EF3024F" w14:textId="08C06160" w:rsidR="00F9228F" w:rsidRDefault="00F9228F" w:rsidP="00184BE0">
          <w:pPr>
            <w:spacing w:after="0" w:line="240" w:lineRule="auto"/>
            <w:jc w:val="both"/>
          </w:pPr>
          <w:r>
            <w:rPr>
              <w:b/>
              <w:bCs/>
            </w:rPr>
            <w:fldChar w:fldCharType="end"/>
          </w:r>
        </w:p>
      </w:sdtContent>
    </w:sdt>
    <w:p w14:paraId="0E920198" w14:textId="1CCED971" w:rsidR="00F9228F" w:rsidRPr="00230A2D" w:rsidRDefault="006E6FD7" w:rsidP="00C31151">
      <w:pPr>
        <w:spacing w:after="0" w:line="276" w:lineRule="auto"/>
        <w:jc w:val="both"/>
        <w:rPr>
          <w:b/>
          <w:bCs/>
          <w:color w:val="00205B"/>
          <w:sz w:val="28"/>
          <w:szCs w:val="28"/>
        </w:rPr>
      </w:pPr>
      <w:r w:rsidRPr="00230A2D">
        <w:rPr>
          <w:b/>
          <w:bCs/>
          <w:color w:val="00205B"/>
          <w:sz w:val="28"/>
          <w:szCs w:val="28"/>
        </w:rPr>
        <w:t>Tabellen- und Abbildungsverzeichnis</w:t>
      </w:r>
    </w:p>
    <w:p w14:paraId="5C530E25" w14:textId="11572F38" w:rsidR="003F6496" w:rsidRDefault="00F9228F">
      <w:pPr>
        <w:pStyle w:val="Abbildungsverzeichnis"/>
        <w:tabs>
          <w:tab w:val="right" w:leader="dot" w:pos="9060"/>
        </w:tabs>
        <w:rPr>
          <w:rFonts w:eastAsiaTheme="minorEastAsia"/>
          <w:noProof/>
          <w:lang w:eastAsia="de-DE"/>
        </w:rPr>
      </w:pPr>
      <w:r>
        <w:fldChar w:fldCharType="begin"/>
      </w:r>
      <w:r>
        <w:instrText xml:space="preserve"> TOC \h \z \c "Abbildung" </w:instrText>
      </w:r>
      <w:r>
        <w:fldChar w:fldCharType="separate"/>
      </w:r>
      <w:hyperlink w:anchor="_Toc150257105" w:history="1">
        <w:r w:rsidR="003F6496" w:rsidRPr="006D5879">
          <w:rPr>
            <w:rStyle w:val="Hyperlink"/>
            <w:noProof/>
          </w:rPr>
          <w:t>Abbildung 1: Titelblattmuster</w:t>
        </w:r>
        <w:r w:rsidR="003F6496">
          <w:rPr>
            <w:noProof/>
            <w:webHidden/>
          </w:rPr>
          <w:tab/>
        </w:r>
        <w:r w:rsidR="003F6496">
          <w:rPr>
            <w:noProof/>
            <w:webHidden/>
          </w:rPr>
          <w:fldChar w:fldCharType="begin"/>
        </w:r>
        <w:r w:rsidR="003F6496">
          <w:rPr>
            <w:noProof/>
            <w:webHidden/>
          </w:rPr>
          <w:instrText xml:space="preserve"> PAGEREF _Toc150257105 \h </w:instrText>
        </w:r>
        <w:r w:rsidR="003F6496">
          <w:rPr>
            <w:noProof/>
            <w:webHidden/>
          </w:rPr>
        </w:r>
        <w:r w:rsidR="003F6496">
          <w:rPr>
            <w:noProof/>
            <w:webHidden/>
          </w:rPr>
          <w:fldChar w:fldCharType="separate"/>
        </w:r>
        <w:r w:rsidR="00293CC3">
          <w:rPr>
            <w:noProof/>
            <w:webHidden/>
          </w:rPr>
          <w:t>12</w:t>
        </w:r>
        <w:r w:rsidR="003F6496">
          <w:rPr>
            <w:noProof/>
            <w:webHidden/>
          </w:rPr>
          <w:fldChar w:fldCharType="end"/>
        </w:r>
      </w:hyperlink>
    </w:p>
    <w:p w14:paraId="79528B03" w14:textId="147B8AE6" w:rsidR="003F6496" w:rsidRDefault="00000000">
      <w:pPr>
        <w:pStyle w:val="Abbildungsverzeichnis"/>
        <w:tabs>
          <w:tab w:val="right" w:leader="dot" w:pos="9060"/>
        </w:tabs>
        <w:rPr>
          <w:rFonts w:eastAsiaTheme="minorEastAsia"/>
          <w:noProof/>
          <w:lang w:eastAsia="de-DE"/>
        </w:rPr>
      </w:pPr>
      <w:hyperlink w:anchor="_Toc150257106" w:history="1">
        <w:r w:rsidR="003F6496" w:rsidRPr="006D5879">
          <w:rPr>
            <w:rStyle w:val="Hyperlink"/>
            <w:noProof/>
          </w:rPr>
          <w:t>Abbildung 2: Titelblattbeispiel</w:t>
        </w:r>
        <w:r w:rsidR="003F6496">
          <w:rPr>
            <w:noProof/>
            <w:webHidden/>
          </w:rPr>
          <w:tab/>
        </w:r>
        <w:r w:rsidR="003F6496">
          <w:rPr>
            <w:noProof/>
            <w:webHidden/>
          </w:rPr>
          <w:fldChar w:fldCharType="begin"/>
        </w:r>
        <w:r w:rsidR="003F6496">
          <w:rPr>
            <w:noProof/>
            <w:webHidden/>
          </w:rPr>
          <w:instrText xml:space="preserve"> PAGEREF _Toc150257106 \h </w:instrText>
        </w:r>
        <w:r w:rsidR="003F6496">
          <w:rPr>
            <w:noProof/>
            <w:webHidden/>
          </w:rPr>
        </w:r>
        <w:r w:rsidR="003F6496">
          <w:rPr>
            <w:noProof/>
            <w:webHidden/>
          </w:rPr>
          <w:fldChar w:fldCharType="separate"/>
        </w:r>
        <w:r w:rsidR="00293CC3">
          <w:rPr>
            <w:noProof/>
            <w:webHidden/>
          </w:rPr>
          <w:t>13</w:t>
        </w:r>
        <w:r w:rsidR="003F6496">
          <w:rPr>
            <w:noProof/>
            <w:webHidden/>
          </w:rPr>
          <w:fldChar w:fldCharType="end"/>
        </w:r>
      </w:hyperlink>
    </w:p>
    <w:p w14:paraId="6EABEFAB" w14:textId="74C25033" w:rsidR="003F6496" w:rsidRDefault="00000000">
      <w:pPr>
        <w:pStyle w:val="Abbildungsverzeichnis"/>
        <w:tabs>
          <w:tab w:val="right" w:leader="dot" w:pos="9060"/>
        </w:tabs>
        <w:rPr>
          <w:rFonts w:eastAsiaTheme="minorEastAsia"/>
          <w:noProof/>
          <w:lang w:eastAsia="de-DE"/>
        </w:rPr>
      </w:pPr>
      <w:hyperlink w:anchor="_Toc150257107" w:history="1">
        <w:r w:rsidR="003F6496" w:rsidRPr="006D5879">
          <w:rPr>
            <w:rStyle w:val="Hyperlink"/>
            <w:noProof/>
          </w:rPr>
          <w:t>Abbildung 3: Musterbeispiel eines automatisierten Inhaltsverzeichnisses</w:t>
        </w:r>
        <w:r w:rsidR="003F6496">
          <w:rPr>
            <w:noProof/>
            <w:webHidden/>
          </w:rPr>
          <w:tab/>
        </w:r>
        <w:r w:rsidR="003F6496">
          <w:rPr>
            <w:noProof/>
            <w:webHidden/>
          </w:rPr>
          <w:fldChar w:fldCharType="begin"/>
        </w:r>
        <w:r w:rsidR="003F6496">
          <w:rPr>
            <w:noProof/>
            <w:webHidden/>
          </w:rPr>
          <w:instrText xml:space="preserve"> PAGEREF _Toc150257107 \h </w:instrText>
        </w:r>
        <w:r w:rsidR="003F6496">
          <w:rPr>
            <w:noProof/>
            <w:webHidden/>
          </w:rPr>
        </w:r>
        <w:r w:rsidR="003F6496">
          <w:rPr>
            <w:noProof/>
            <w:webHidden/>
          </w:rPr>
          <w:fldChar w:fldCharType="separate"/>
        </w:r>
        <w:r w:rsidR="00293CC3">
          <w:rPr>
            <w:noProof/>
            <w:webHidden/>
          </w:rPr>
          <w:t>14</w:t>
        </w:r>
        <w:r w:rsidR="003F6496">
          <w:rPr>
            <w:noProof/>
            <w:webHidden/>
          </w:rPr>
          <w:fldChar w:fldCharType="end"/>
        </w:r>
      </w:hyperlink>
    </w:p>
    <w:p w14:paraId="55165D72" w14:textId="034272C2" w:rsidR="003F6496" w:rsidRDefault="00000000">
      <w:pPr>
        <w:pStyle w:val="Abbildungsverzeichnis"/>
        <w:tabs>
          <w:tab w:val="right" w:leader="dot" w:pos="9060"/>
        </w:tabs>
        <w:rPr>
          <w:rFonts w:eastAsiaTheme="minorEastAsia"/>
          <w:noProof/>
          <w:lang w:eastAsia="de-DE"/>
        </w:rPr>
      </w:pPr>
      <w:hyperlink w:anchor="_Toc150257108" w:history="1">
        <w:r w:rsidR="003F6496" w:rsidRPr="006D5879">
          <w:rPr>
            <w:rStyle w:val="Hyperlink"/>
            <w:noProof/>
          </w:rPr>
          <w:t>Abbildung 4: Einfügen eines Verzeichnisses</w:t>
        </w:r>
        <w:r w:rsidR="003F6496">
          <w:rPr>
            <w:noProof/>
            <w:webHidden/>
          </w:rPr>
          <w:tab/>
        </w:r>
        <w:r w:rsidR="003F6496">
          <w:rPr>
            <w:noProof/>
            <w:webHidden/>
          </w:rPr>
          <w:fldChar w:fldCharType="begin"/>
        </w:r>
        <w:r w:rsidR="003F6496">
          <w:rPr>
            <w:noProof/>
            <w:webHidden/>
          </w:rPr>
          <w:instrText xml:space="preserve"> PAGEREF _Toc150257108 \h </w:instrText>
        </w:r>
        <w:r w:rsidR="003F6496">
          <w:rPr>
            <w:noProof/>
            <w:webHidden/>
          </w:rPr>
        </w:r>
        <w:r w:rsidR="003F6496">
          <w:rPr>
            <w:noProof/>
            <w:webHidden/>
          </w:rPr>
          <w:fldChar w:fldCharType="separate"/>
        </w:r>
        <w:r w:rsidR="00293CC3">
          <w:rPr>
            <w:noProof/>
            <w:webHidden/>
          </w:rPr>
          <w:t>14</w:t>
        </w:r>
        <w:r w:rsidR="003F6496">
          <w:rPr>
            <w:noProof/>
            <w:webHidden/>
          </w:rPr>
          <w:fldChar w:fldCharType="end"/>
        </w:r>
      </w:hyperlink>
    </w:p>
    <w:p w14:paraId="560BAEA9" w14:textId="50622C32" w:rsidR="003F6496" w:rsidRDefault="00000000">
      <w:pPr>
        <w:pStyle w:val="Abbildungsverzeichnis"/>
        <w:tabs>
          <w:tab w:val="right" w:leader="dot" w:pos="9060"/>
        </w:tabs>
        <w:rPr>
          <w:rFonts w:eastAsiaTheme="minorEastAsia"/>
          <w:noProof/>
          <w:lang w:eastAsia="de-DE"/>
        </w:rPr>
      </w:pPr>
      <w:hyperlink w:anchor="_Toc150257109" w:history="1">
        <w:r w:rsidR="003F6496" w:rsidRPr="006D5879">
          <w:rPr>
            <w:rStyle w:val="Hyperlink"/>
            <w:noProof/>
          </w:rPr>
          <w:t>Abbildung 5: Kapitelüberschrift formatieren</w:t>
        </w:r>
        <w:r w:rsidR="003F6496">
          <w:rPr>
            <w:noProof/>
            <w:webHidden/>
          </w:rPr>
          <w:tab/>
        </w:r>
        <w:r w:rsidR="003F6496">
          <w:rPr>
            <w:noProof/>
            <w:webHidden/>
          </w:rPr>
          <w:fldChar w:fldCharType="begin"/>
        </w:r>
        <w:r w:rsidR="003F6496">
          <w:rPr>
            <w:noProof/>
            <w:webHidden/>
          </w:rPr>
          <w:instrText xml:space="preserve"> PAGEREF _Toc150257109 \h </w:instrText>
        </w:r>
        <w:r w:rsidR="003F6496">
          <w:rPr>
            <w:noProof/>
            <w:webHidden/>
          </w:rPr>
        </w:r>
        <w:r w:rsidR="003F6496">
          <w:rPr>
            <w:noProof/>
            <w:webHidden/>
          </w:rPr>
          <w:fldChar w:fldCharType="separate"/>
        </w:r>
        <w:r w:rsidR="00293CC3">
          <w:rPr>
            <w:noProof/>
            <w:webHidden/>
          </w:rPr>
          <w:t>15</w:t>
        </w:r>
        <w:r w:rsidR="003F6496">
          <w:rPr>
            <w:noProof/>
            <w:webHidden/>
          </w:rPr>
          <w:fldChar w:fldCharType="end"/>
        </w:r>
      </w:hyperlink>
    </w:p>
    <w:p w14:paraId="193877D7" w14:textId="12786066" w:rsidR="003F6496" w:rsidRDefault="00000000">
      <w:pPr>
        <w:pStyle w:val="Abbildungsverzeichnis"/>
        <w:tabs>
          <w:tab w:val="right" w:leader="dot" w:pos="9060"/>
        </w:tabs>
        <w:rPr>
          <w:rFonts w:eastAsiaTheme="minorEastAsia"/>
          <w:noProof/>
          <w:lang w:eastAsia="de-DE"/>
        </w:rPr>
      </w:pPr>
      <w:hyperlink w:anchor="_Toc150257110" w:history="1">
        <w:r w:rsidR="003F6496" w:rsidRPr="006D5879">
          <w:rPr>
            <w:rStyle w:val="Hyperlink"/>
            <w:noProof/>
          </w:rPr>
          <w:t>Abbildung 6: Aktualisierung Ihres Verzeichnisses</w:t>
        </w:r>
        <w:r w:rsidR="003F6496">
          <w:rPr>
            <w:noProof/>
            <w:webHidden/>
          </w:rPr>
          <w:tab/>
        </w:r>
        <w:r w:rsidR="003F6496">
          <w:rPr>
            <w:noProof/>
            <w:webHidden/>
          </w:rPr>
          <w:fldChar w:fldCharType="begin"/>
        </w:r>
        <w:r w:rsidR="003F6496">
          <w:rPr>
            <w:noProof/>
            <w:webHidden/>
          </w:rPr>
          <w:instrText xml:space="preserve"> PAGEREF _Toc150257110 \h </w:instrText>
        </w:r>
        <w:r w:rsidR="003F6496">
          <w:rPr>
            <w:noProof/>
            <w:webHidden/>
          </w:rPr>
        </w:r>
        <w:r w:rsidR="003F6496">
          <w:rPr>
            <w:noProof/>
            <w:webHidden/>
          </w:rPr>
          <w:fldChar w:fldCharType="separate"/>
        </w:r>
        <w:r w:rsidR="00293CC3">
          <w:rPr>
            <w:noProof/>
            <w:webHidden/>
          </w:rPr>
          <w:t>15</w:t>
        </w:r>
        <w:r w:rsidR="003F6496">
          <w:rPr>
            <w:noProof/>
            <w:webHidden/>
          </w:rPr>
          <w:fldChar w:fldCharType="end"/>
        </w:r>
      </w:hyperlink>
    </w:p>
    <w:p w14:paraId="265A42E8" w14:textId="4B4682F5" w:rsidR="003F6496" w:rsidRDefault="00000000">
      <w:pPr>
        <w:pStyle w:val="Abbildungsverzeichnis"/>
        <w:tabs>
          <w:tab w:val="right" w:leader="dot" w:pos="9060"/>
        </w:tabs>
        <w:rPr>
          <w:rFonts w:eastAsiaTheme="minorEastAsia"/>
          <w:noProof/>
          <w:lang w:eastAsia="de-DE"/>
        </w:rPr>
      </w:pPr>
      <w:hyperlink w:anchor="_Toc150257111" w:history="1">
        <w:r w:rsidR="003F6496" w:rsidRPr="006D5879">
          <w:rPr>
            <w:rStyle w:val="Hyperlink"/>
            <w:noProof/>
          </w:rPr>
          <w:t>Abbildung 7: Abschnittsumbruch einfügen</w:t>
        </w:r>
        <w:r w:rsidR="003F6496">
          <w:rPr>
            <w:noProof/>
            <w:webHidden/>
          </w:rPr>
          <w:tab/>
        </w:r>
        <w:r w:rsidR="003F6496">
          <w:rPr>
            <w:noProof/>
            <w:webHidden/>
          </w:rPr>
          <w:fldChar w:fldCharType="begin"/>
        </w:r>
        <w:r w:rsidR="003F6496">
          <w:rPr>
            <w:noProof/>
            <w:webHidden/>
          </w:rPr>
          <w:instrText xml:space="preserve"> PAGEREF _Toc150257111 \h </w:instrText>
        </w:r>
        <w:r w:rsidR="003F6496">
          <w:rPr>
            <w:noProof/>
            <w:webHidden/>
          </w:rPr>
        </w:r>
        <w:r w:rsidR="003F6496">
          <w:rPr>
            <w:noProof/>
            <w:webHidden/>
          </w:rPr>
          <w:fldChar w:fldCharType="separate"/>
        </w:r>
        <w:r w:rsidR="00293CC3">
          <w:rPr>
            <w:noProof/>
            <w:webHidden/>
          </w:rPr>
          <w:t>16</w:t>
        </w:r>
        <w:r w:rsidR="003F6496">
          <w:rPr>
            <w:noProof/>
            <w:webHidden/>
          </w:rPr>
          <w:fldChar w:fldCharType="end"/>
        </w:r>
      </w:hyperlink>
    </w:p>
    <w:p w14:paraId="6FC582EA" w14:textId="42AFAB26" w:rsidR="003F6496" w:rsidRDefault="00000000">
      <w:pPr>
        <w:pStyle w:val="Abbildungsverzeichnis"/>
        <w:tabs>
          <w:tab w:val="right" w:leader="dot" w:pos="9060"/>
        </w:tabs>
        <w:rPr>
          <w:rFonts w:eastAsiaTheme="minorEastAsia"/>
          <w:noProof/>
          <w:lang w:eastAsia="de-DE"/>
        </w:rPr>
      </w:pPr>
      <w:hyperlink w:anchor="_Toc150257112" w:history="1">
        <w:r w:rsidR="003F6496" w:rsidRPr="006D5879">
          <w:rPr>
            <w:rStyle w:val="Hyperlink"/>
            <w:noProof/>
          </w:rPr>
          <w:t>Abbildung 8: Menü der Kopf- und Fußzeile</w:t>
        </w:r>
        <w:r w:rsidR="003F6496">
          <w:rPr>
            <w:noProof/>
            <w:webHidden/>
          </w:rPr>
          <w:tab/>
        </w:r>
        <w:r w:rsidR="003F6496">
          <w:rPr>
            <w:noProof/>
            <w:webHidden/>
          </w:rPr>
          <w:fldChar w:fldCharType="begin"/>
        </w:r>
        <w:r w:rsidR="003F6496">
          <w:rPr>
            <w:noProof/>
            <w:webHidden/>
          </w:rPr>
          <w:instrText xml:space="preserve"> PAGEREF _Toc150257112 \h </w:instrText>
        </w:r>
        <w:r w:rsidR="003F6496">
          <w:rPr>
            <w:noProof/>
            <w:webHidden/>
          </w:rPr>
        </w:r>
        <w:r w:rsidR="003F6496">
          <w:rPr>
            <w:noProof/>
            <w:webHidden/>
          </w:rPr>
          <w:fldChar w:fldCharType="separate"/>
        </w:r>
        <w:r w:rsidR="00293CC3">
          <w:rPr>
            <w:noProof/>
            <w:webHidden/>
          </w:rPr>
          <w:t>17</w:t>
        </w:r>
        <w:r w:rsidR="003F6496">
          <w:rPr>
            <w:noProof/>
            <w:webHidden/>
          </w:rPr>
          <w:fldChar w:fldCharType="end"/>
        </w:r>
      </w:hyperlink>
    </w:p>
    <w:p w14:paraId="073C3389" w14:textId="247F88F9" w:rsidR="003F6496" w:rsidRDefault="00000000">
      <w:pPr>
        <w:pStyle w:val="Abbildungsverzeichnis"/>
        <w:tabs>
          <w:tab w:val="right" w:leader="dot" w:pos="9060"/>
        </w:tabs>
        <w:rPr>
          <w:rFonts w:eastAsiaTheme="minorEastAsia"/>
          <w:noProof/>
          <w:lang w:eastAsia="de-DE"/>
        </w:rPr>
      </w:pPr>
      <w:hyperlink w:anchor="_Toc150257113" w:history="1">
        <w:r w:rsidR="003F6496" w:rsidRPr="006D5879">
          <w:rPr>
            <w:rStyle w:val="Hyperlink"/>
            <w:noProof/>
          </w:rPr>
          <w:t>Abbildung 9: Seitenzahlen formatieren</w:t>
        </w:r>
        <w:r w:rsidR="003F6496">
          <w:rPr>
            <w:noProof/>
            <w:webHidden/>
          </w:rPr>
          <w:tab/>
        </w:r>
        <w:r w:rsidR="003F6496">
          <w:rPr>
            <w:noProof/>
            <w:webHidden/>
          </w:rPr>
          <w:fldChar w:fldCharType="begin"/>
        </w:r>
        <w:r w:rsidR="003F6496">
          <w:rPr>
            <w:noProof/>
            <w:webHidden/>
          </w:rPr>
          <w:instrText xml:space="preserve"> PAGEREF _Toc150257113 \h </w:instrText>
        </w:r>
        <w:r w:rsidR="003F6496">
          <w:rPr>
            <w:noProof/>
            <w:webHidden/>
          </w:rPr>
        </w:r>
        <w:r w:rsidR="003F6496">
          <w:rPr>
            <w:noProof/>
            <w:webHidden/>
          </w:rPr>
          <w:fldChar w:fldCharType="separate"/>
        </w:r>
        <w:r w:rsidR="00293CC3">
          <w:rPr>
            <w:noProof/>
            <w:webHidden/>
          </w:rPr>
          <w:t>17</w:t>
        </w:r>
        <w:r w:rsidR="003F6496">
          <w:rPr>
            <w:noProof/>
            <w:webHidden/>
          </w:rPr>
          <w:fldChar w:fldCharType="end"/>
        </w:r>
      </w:hyperlink>
    </w:p>
    <w:p w14:paraId="2B91D13C" w14:textId="745CAE16" w:rsidR="003F6496" w:rsidRDefault="00000000">
      <w:pPr>
        <w:pStyle w:val="Abbildungsverzeichnis"/>
        <w:tabs>
          <w:tab w:val="right" w:leader="dot" w:pos="9060"/>
        </w:tabs>
        <w:rPr>
          <w:rFonts w:eastAsiaTheme="minorEastAsia"/>
          <w:noProof/>
          <w:lang w:eastAsia="de-DE"/>
        </w:rPr>
      </w:pPr>
      <w:hyperlink w:anchor="_Toc150257114" w:history="1">
        <w:r w:rsidR="003F6496" w:rsidRPr="006D5879">
          <w:rPr>
            <w:rStyle w:val="Hyperlink"/>
            <w:noProof/>
          </w:rPr>
          <w:t>Abbildung 10: Silbentrennung einfügen</w:t>
        </w:r>
        <w:r w:rsidR="003F6496">
          <w:rPr>
            <w:noProof/>
            <w:webHidden/>
          </w:rPr>
          <w:tab/>
        </w:r>
        <w:r w:rsidR="003F6496">
          <w:rPr>
            <w:noProof/>
            <w:webHidden/>
          </w:rPr>
          <w:fldChar w:fldCharType="begin"/>
        </w:r>
        <w:r w:rsidR="003F6496">
          <w:rPr>
            <w:noProof/>
            <w:webHidden/>
          </w:rPr>
          <w:instrText xml:space="preserve"> PAGEREF _Toc150257114 \h </w:instrText>
        </w:r>
        <w:r w:rsidR="003F6496">
          <w:rPr>
            <w:noProof/>
            <w:webHidden/>
          </w:rPr>
        </w:r>
        <w:r w:rsidR="003F6496">
          <w:rPr>
            <w:noProof/>
            <w:webHidden/>
          </w:rPr>
          <w:fldChar w:fldCharType="separate"/>
        </w:r>
        <w:r w:rsidR="00293CC3">
          <w:rPr>
            <w:noProof/>
            <w:webHidden/>
          </w:rPr>
          <w:t>17</w:t>
        </w:r>
        <w:r w:rsidR="003F6496">
          <w:rPr>
            <w:noProof/>
            <w:webHidden/>
          </w:rPr>
          <w:fldChar w:fldCharType="end"/>
        </w:r>
      </w:hyperlink>
    </w:p>
    <w:p w14:paraId="1414A2B2" w14:textId="194ADF5E" w:rsidR="003F6496" w:rsidRDefault="00000000">
      <w:pPr>
        <w:pStyle w:val="Abbildungsverzeichnis"/>
        <w:tabs>
          <w:tab w:val="right" w:leader="dot" w:pos="9060"/>
        </w:tabs>
        <w:rPr>
          <w:rFonts w:eastAsiaTheme="minorEastAsia"/>
          <w:noProof/>
          <w:lang w:eastAsia="de-DE"/>
        </w:rPr>
      </w:pPr>
      <w:hyperlink w:anchor="_Toc150257115" w:history="1">
        <w:r w:rsidR="003F6496" w:rsidRPr="006D5879">
          <w:rPr>
            <w:rStyle w:val="Hyperlink"/>
            <w:noProof/>
          </w:rPr>
          <w:t>Abbildung 11: Abbildungsverzeichnis einfügen</w:t>
        </w:r>
        <w:r w:rsidR="003F6496">
          <w:rPr>
            <w:noProof/>
            <w:webHidden/>
          </w:rPr>
          <w:tab/>
        </w:r>
        <w:r w:rsidR="003F6496">
          <w:rPr>
            <w:noProof/>
            <w:webHidden/>
          </w:rPr>
          <w:fldChar w:fldCharType="begin"/>
        </w:r>
        <w:r w:rsidR="003F6496">
          <w:rPr>
            <w:noProof/>
            <w:webHidden/>
          </w:rPr>
          <w:instrText xml:space="preserve"> PAGEREF _Toc150257115 \h </w:instrText>
        </w:r>
        <w:r w:rsidR="003F6496">
          <w:rPr>
            <w:noProof/>
            <w:webHidden/>
          </w:rPr>
        </w:r>
        <w:r w:rsidR="003F6496">
          <w:rPr>
            <w:noProof/>
            <w:webHidden/>
          </w:rPr>
          <w:fldChar w:fldCharType="separate"/>
        </w:r>
        <w:r w:rsidR="00293CC3">
          <w:rPr>
            <w:noProof/>
            <w:webHidden/>
          </w:rPr>
          <w:t>18</w:t>
        </w:r>
        <w:r w:rsidR="003F6496">
          <w:rPr>
            <w:noProof/>
            <w:webHidden/>
          </w:rPr>
          <w:fldChar w:fldCharType="end"/>
        </w:r>
      </w:hyperlink>
    </w:p>
    <w:p w14:paraId="76B24D78" w14:textId="062EF104" w:rsidR="003F6496" w:rsidRDefault="00000000">
      <w:pPr>
        <w:pStyle w:val="Abbildungsverzeichnis"/>
        <w:tabs>
          <w:tab w:val="right" w:leader="dot" w:pos="9060"/>
        </w:tabs>
        <w:rPr>
          <w:rFonts w:eastAsiaTheme="minorEastAsia"/>
          <w:noProof/>
          <w:lang w:eastAsia="de-DE"/>
        </w:rPr>
      </w:pPr>
      <w:hyperlink w:anchor="_Toc150257116" w:history="1">
        <w:r w:rsidR="003F6496" w:rsidRPr="006D5879">
          <w:rPr>
            <w:rStyle w:val="Hyperlink"/>
            <w:noProof/>
          </w:rPr>
          <w:t>Abbildung 12: Beispiel eines Literaturverzeichnisses</w:t>
        </w:r>
        <w:r w:rsidR="003F6496">
          <w:rPr>
            <w:noProof/>
            <w:webHidden/>
          </w:rPr>
          <w:tab/>
        </w:r>
        <w:r w:rsidR="003F6496">
          <w:rPr>
            <w:noProof/>
            <w:webHidden/>
          </w:rPr>
          <w:fldChar w:fldCharType="begin"/>
        </w:r>
        <w:r w:rsidR="003F6496">
          <w:rPr>
            <w:noProof/>
            <w:webHidden/>
          </w:rPr>
          <w:instrText xml:space="preserve"> PAGEREF _Toc150257116 \h </w:instrText>
        </w:r>
        <w:r w:rsidR="003F6496">
          <w:rPr>
            <w:noProof/>
            <w:webHidden/>
          </w:rPr>
        </w:r>
        <w:r w:rsidR="003F6496">
          <w:rPr>
            <w:noProof/>
            <w:webHidden/>
          </w:rPr>
          <w:fldChar w:fldCharType="separate"/>
        </w:r>
        <w:r w:rsidR="00293CC3">
          <w:rPr>
            <w:noProof/>
            <w:webHidden/>
          </w:rPr>
          <w:t>20</w:t>
        </w:r>
        <w:r w:rsidR="003F6496">
          <w:rPr>
            <w:noProof/>
            <w:webHidden/>
          </w:rPr>
          <w:fldChar w:fldCharType="end"/>
        </w:r>
      </w:hyperlink>
    </w:p>
    <w:p w14:paraId="7616D9DA" w14:textId="77777777" w:rsidR="003F6496" w:rsidRDefault="00F9228F" w:rsidP="00C31151">
      <w:pPr>
        <w:spacing w:after="0" w:line="276" w:lineRule="auto"/>
        <w:jc w:val="both"/>
        <w:rPr>
          <w:noProof/>
        </w:rPr>
      </w:pPr>
      <w:r>
        <w:fldChar w:fldCharType="end"/>
      </w:r>
      <w:r w:rsidR="00FB4DD1">
        <w:fldChar w:fldCharType="begin"/>
      </w:r>
      <w:r w:rsidR="00FB4DD1">
        <w:instrText xml:space="preserve"> TOC \h \z \c "Tabelle" </w:instrText>
      </w:r>
      <w:r w:rsidR="00FB4DD1">
        <w:fldChar w:fldCharType="separate"/>
      </w:r>
    </w:p>
    <w:p w14:paraId="65B06E90" w14:textId="77AF16F1" w:rsidR="003F6496" w:rsidRDefault="00000000">
      <w:pPr>
        <w:pStyle w:val="Abbildungsverzeichnis"/>
        <w:tabs>
          <w:tab w:val="right" w:leader="dot" w:pos="9060"/>
        </w:tabs>
        <w:rPr>
          <w:rFonts w:eastAsiaTheme="minorEastAsia"/>
          <w:noProof/>
          <w:lang w:eastAsia="de-DE"/>
        </w:rPr>
      </w:pPr>
      <w:hyperlink w:anchor="_Toc150257117" w:history="1">
        <w:r w:rsidR="003F6496" w:rsidRPr="00B171CF">
          <w:rPr>
            <w:rStyle w:val="Hyperlink"/>
            <w:noProof/>
          </w:rPr>
          <w:t>Tabelle 1: Tabellarische Übersicht zu Formatierungsvorschlägen</w:t>
        </w:r>
        <w:r w:rsidR="003F6496">
          <w:rPr>
            <w:noProof/>
            <w:webHidden/>
          </w:rPr>
          <w:tab/>
        </w:r>
        <w:r w:rsidR="003F6496">
          <w:rPr>
            <w:noProof/>
            <w:webHidden/>
          </w:rPr>
          <w:fldChar w:fldCharType="begin"/>
        </w:r>
        <w:r w:rsidR="003F6496">
          <w:rPr>
            <w:noProof/>
            <w:webHidden/>
          </w:rPr>
          <w:instrText xml:space="preserve"> PAGEREF _Toc150257117 \h </w:instrText>
        </w:r>
        <w:r w:rsidR="003F6496">
          <w:rPr>
            <w:noProof/>
            <w:webHidden/>
          </w:rPr>
        </w:r>
        <w:r w:rsidR="003F6496">
          <w:rPr>
            <w:noProof/>
            <w:webHidden/>
          </w:rPr>
          <w:fldChar w:fldCharType="separate"/>
        </w:r>
        <w:r w:rsidR="004F7E62">
          <w:rPr>
            <w:noProof/>
            <w:webHidden/>
          </w:rPr>
          <w:t>7</w:t>
        </w:r>
        <w:r w:rsidR="003F6496">
          <w:rPr>
            <w:noProof/>
            <w:webHidden/>
          </w:rPr>
          <w:fldChar w:fldCharType="end"/>
        </w:r>
      </w:hyperlink>
    </w:p>
    <w:p w14:paraId="53451962" w14:textId="1A749271" w:rsidR="00C57518" w:rsidRDefault="00FB4DD1" w:rsidP="00C31151">
      <w:pPr>
        <w:spacing w:after="0" w:line="360" w:lineRule="auto"/>
        <w:jc w:val="both"/>
      </w:pPr>
      <w:r>
        <w:fldChar w:fldCharType="end"/>
      </w:r>
      <w:r w:rsidR="00C57518">
        <w:br w:type="page"/>
      </w:r>
    </w:p>
    <w:p w14:paraId="1A9810CD" w14:textId="2C200EB7" w:rsidR="00F9228F" w:rsidRDefault="00F9228F" w:rsidP="00C31151">
      <w:pPr>
        <w:pStyle w:val="berschrift1"/>
        <w:spacing w:before="0" w:line="360" w:lineRule="auto"/>
      </w:pPr>
      <w:bookmarkStart w:id="0" w:name="_Toc157756228"/>
      <w:r>
        <w:lastRenderedPageBreak/>
        <w:t>1 Allgemeine Verfahr</w:t>
      </w:r>
      <w:r w:rsidRPr="00CC7DCD">
        <w:t>e</w:t>
      </w:r>
      <w:r>
        <w:t>nshinweise</w:t>
      </w:r>
      <w:r w:rsidR="0005440F">
        <w:t xml:space="preserve"> und inhaltliche Hilfestellung</w:t>
      </w:r>
      <w:r w:rsidR="00D13B71">
        <w:t>en</w:t>
      </w:r>
      <w:bookmarkEnd w:id="0"/>
    </w:p>
    <w:p w14:paraId="45BC5554" w14:textId="7219191B" w:rsidR="00C57518" w:rsidRDefault="00C57518" w:rsidP="00887E02">
      <w:pPr>
        <w:pStyle w:val="berschrift2"/>
        <w:spacing w:before="0" w:line="240" w:lineRule="auto"/>
      </w:pPr>
      <w:bookmarkStart w:id="1" w:name="_Toc157756229"/>
      <w:r>
        <w:t>1.1 Grundlegende Anforderungen</w:t>
      </w:r>
      <w:bookmarkEnd w:id="1"/>
    </w:p>
    <w:p w14:paraId="4C2DDB01" w14:textId="5D44E9B3" w:rsidR="00805EEB" w:rsidRDefault="008A6D70" w:rsidP="00C31151">
      <w:pPr>
        <w:spacing w:after="0" w:line="360" w:lineRule="auto"/>
        <w:jc w:val="both"/>
      </w:pPr>
      <w:r>
        <w:t xml:space="preserve">Mit einer wissenschaftlichen Arbeit </w:t>
      </w:r>
      <w:r w:rsidR="00622E74">
        <w:t>zeigen Sie, dass es Ihnen möglich ist, e</w:t>
      </w:r>
      <w:r w:rsidR="002749EE">
        <w:t>inen gewissen Themenkomplex zu recherchieren, ihn zu analysieren und mit Ihren eigenen Gedanken</w:t>
      </w:r>
      <w:r w:rsidR="00260628">
        <w:t xml:space="preserve"> nachvollziehbar</w:t>
      </w:r>
      <w:r w:rsidR="002749EE">
        <w:t xml:space="preserve"> zu bereichern</w:t>
      </w:r>
      <w:r w:rsidR="006276D5">
        <w:t>.</w:t>
      </w:r>
      <w:r w:rsidR="00260628">
        <w:t xml:space="preserve"> </w:t>
      </w:r>
      <w:r w:rsidR="004E09A4">
        <w:t xml:space="preserve">Dies präsentieren Sie </w:t>
      </w:r>
      <w:r w:rsidR="00260628">
        <w:t>in Form von schriftlichen Ausarbeitungen</w:t>
      </w:r>
      <w:r w:rsidR="002749EE">
        <w:t xml:space="preserve">. </w:t>
      </w:r>
      <w:r w:rsidR="00E56A70">
        <w:t xml:space="preserve">Der Schwierigkeitsgrad </w:t>
      </w:r>
      <w:r w:rsidR="002A48A4">
        <w:t xml:space="preserve">legt </w:t>
      </w:r>
      <w:r w:rsidR="007B5865">
        <w:t>sich</w:t>
      </w:r>
      <w:r w:rsidR="005C55AF">
        <w:t xml:space="preserve"> </w:t>
      </w:r>
      <w:r w:rsidR="002565ED">
        <w:t>an Ihrem Studienfortschritt</w:t>
      </w:r>
      <w:r w:rsidR="002A48A4">
        <w:t xml:space="preserve"> fest</w:t>
      </w:r>
      <w:r w:rsidR="00E56A70">
        <w:t>, ob es sich um eine</w:t>
      </w:r>
      <w:r w:rsidR="002A48A4">
        <w:t xml:space="preserve"> Hausarbeit zu einer bestimmten Veranstaltung </w:t>
      </w:r>
      <w:r w:rsidR="007B5865">
        <w:t xml:space="preserve">handelt </w:t>
      </w:r>
      <w:r w:rsidR="005C55AF">
        <w:t>oder ob Ihnen eine Abschlussarbeit bevorsteht</w:t>
      </w:r>
      <w:r w:rsidR="00FB4362">
        <w:t>.</w:t>
      </w:r>
    </w:p>
    <w:p w14:paraId="4991B366" w14:textId="77777777" w:rsidR="00C31151" w:rsidRDefault="00C31151" w:rsidP="00C31151">
      <w:pPr>
        <w:spacing w:after="0" w:line="360" w:lineRule="auto"/>
        <w:jc w:val="both"/>
      </w:pPr>
    </w:p>
    <w:p w14:paraId="4AEDDBAE" w14:textId="22F4A45A" w:rsidR="00D13B71" w:rsidRDefault="00900861" w:rsidP="00C31151">
      <w:pPr>
        <w:spacing w:after="0" w:line="360" w:lineRule="auto"/>
        <w:jc w:val="both"/>
      </w:pPr>
      <w:r>
        <w:t xml:space="preserve">Sofern Sie keine </w:t>
      </w:r>
      <w:r w:rsidR="003009DF">
        <w:t>Dissertation</w:t>
      </w:r>
      <w:r>
        <w:t xml:space="preserve"> schreiben</w:t>
      </w:r>
      <w:r w:rsidR="003009DF">
        <w:t>,</w:t>
      </w:r>
      <w:r>
        <w:t xml:space="preserve"> sollten Sie bedenken, dass </w:t>
      </w:r>
      <w:r w:rsidR="002419E8">
        <w:t>von Ihnen keine</w:t>
      </w:r>
      <w:r w:rsidR="002B0B44">
        <w:t xml:space="preserve"> </w:t>
      </w:r>
      <w:r w:rsidR="00FF01D8">
        <w:t xml:space="preserve">bahnbrechenden Erkenntnisse </w:t>
      </w:r>
      <w:r w:rsidR="00805EEB">
        <w:t>erwartet werden—</w:t>
      </w:r>
      <w:r w:rsidR="00D96D05">
        <w:t>vor allem</w:t>
      </w:r>
      <w:r w:rsidR="00805EEB">
        <w:t xml:space="preserve"> nicht durch Hausarbeiten</w:t>
      </w:r>
      <w:r w:rsidR="002B0B44">
        <w:t xml:space="preserve">. </w:t>
      </w:r>
      <w:r w:rsidR="00071DA4" w:rsidRPr="00C8287A">
        <w:rPr>
          <w:color w:val="000000"/>
        </w:rPr>
        <w:t>Sie sollen zeigen</w:t>
      </w:r>
      <w:r w:rsidR="003D18C6" w:rsidRPr="00C8287A">
        <w:rPr>
          <w:color w:val="000000"/>
        </w:rPr>
        <w:t xml:space="preserve">, dass </w:t>
      </w:r>
      <w:r w:rsidR="003D18C6">
        <w:t>Sie in der Lage sind eine gewisse Frage</w:t>
      </w:r>
      <w:r w:rsidR="00DE4CBF">
        <w:t xml:space="preserve">stellung systematisch aufzuarbeiten und </w:t>
      </w:r>
      <w:r w:rsidR="00BC2271">
        <w:t xml:space="preserve">eigenständige Thesen und Gedanken hierzu zu formulieren. </w:t>
      </w:r>
      <w:r w:rsidR="00F803F2">
        <w:t xml:space="preserve">Darüber hinaus sollen Ihnen diese Prüfungsleistungen dabei helfen, sich im wissenschaftlichen </w:t>
      </w:r>
      <w:r w:rsidR="001546C5">
        <w:t>Schreiben</w:t>
      </w:r>
      <w:r w:rsidR="00F803F2">
        <w:t xml:space="preserve"> zu üben </w:t>
      </w:r>
      <w:r w:rsidR="00B035B5">
        <w:t>und Sie</w:t>
      </w:r>
      <w:r w:rsidR="00F5053B">
        <w:t xml:space="preserve"> </w:t>
      </w:r>
      <w:r w:rsidR="008B7669">
        <w:t>u.U.</w:t>
      </w:r>
      <w:r w:rsidR="00B035B5">
        <w:t xml:space="preserve"> auf Ihr späteres Berufsleben vorzubereiten</w:t>
      </w:r>
      <w:r w:rsidR="007F4E1C">
        <w:t>.</w:t>
      </w:r>
    </w:p>
    <w:p w14:paraId="10815190" w14:textId="77777777" w:rsidR="00C31151" w:rsidRPr="00D13B71" w:rsidRDefault="00C31151" w:rsidP="00C31151">
      <w:pPr>
        <w:spacing w:after="0" w:line="360" w:lineRule="auto"/>
        <w:jc w:val="both"/>
      </w:pPr>
    </w:p>
    <w:p w14:paraId="01FC4038" w14:textId="55284251" w:rsidR="00F9228F" w:rsidRDefault="00F9228F" w:rsidP="00887E02">
      <w:pPr>
        <w:pStyle w:val="berschrift2"/>
        <w:spacing w:before="0" w:line="240" w:lineRule="auto"/>
      </w:pPr>
      <w:bookmarkStart w:id="2" w:name="_Toc157756230"/>
      <w:r>
        <w:t>1.</w:t>
      </w:r>
      <w:r w:rsidR="007F4E1C">
        <w:t>2</w:t>
      </w:r>
      <w:r>
        <w:t xml:space="preserve"> Themenabsprache</w:t>
      </w:r>
      <w:r w:rsidR="005568A5">
        <w:t xml:space="preserve"> &amp; Themenfindung</w:t>
      </w:r>
      <w:bookmarkEnd w:id="2"/>
    </w:p>
    <w:p w14:paraId="41216F8A" w14:textId="5B6147AB" w:rsidR="006521E3" w:rsidRDefault="002A0F14" w:rsidP="006521E3">
      <w:pPr>
        <w:spacing w:after="0" w:line="360" w:lineRule="auto"/>
        <w:jc w:val="both"/>
      </w:pPr>
      <w:r>
        <w:t>Um eine wissenschaftliche Arbeit zu verfassen, benötigen Sie ein Thema, welches Sie im Normalf</w:t>
      </w:r>
      <w:r w:rsidR="00234EB6">
        <w:t>a</w:t>
      </w:r>
      <w:r>
        <w:t>ll frei wählen können.</w:t>
      </w:r>
      <w:r w:rsidR="00E83704">
        <w:t xml:space="preserve"> </w:t>
      </w:r>
      <w:r w:rsidR="00F90C60">
        <w:t xml:space="preserve">Besprechen Sie bitte mögliche Themen mit Ihrer Betreuer:in und klären Sie den Umfang und weitere Abgabemodalitäten (z.B. per Mail oder ausgedruckt; Klarsichthüllen oder keine; etc.). </w:t>
      </w:r>
      <w:r w:rsidR="006521E3">
        <w:t>Planen Sie sich ebenfalls genügend Zeit ein, sowohl zum Verfassen als auch zum Korrekturlesen! Für Abschlussarbeiten ist ein Exposé zu empfehlen, sofern es nicht bereits von Ihrer Betreuer:in verlangt wird.</w:t>
      </w:r>
    </w:p>
    <w:p w14:paraId="051F4F6D" w14:textId="77777777" w:rsidR="00C31151" w:rsidRDefault="00C31151" w:rsidP="00C31151">
      <w:pPr>
        <w:spacing w:after="0" w:line="360" w:lineRule="auto"/>
        <w:jc w:val="both"/>
      </w:pPr>
    </w:p>
    <w:p w14:paraId="5C67924F" w14:textId="1337E057" w:rsidR="002E0F13" w:rsidRDefault="00C31151" w:rsidP="00C31151">
      <w:pPr>
        <w:spacing w:after="0" w:line="360" w:lineRule="auto"/>
        <w:jc w:val="both"/>
      </w:pPr>
      <w:r>
        <w:t>D</w:t>
      </w:r>
      <w:r w:rsidR="009E377E">
        <w:t xml:space="preserve">ie Themenfindung </w:t>
      </w:r>
      <w:r w:rsidR="00E56805">
        <w:t xml:space="preserve">selbst </w:t>
      </w:r>
      <w:r w:rsidR="00FC3D03">
        <w:t xml:space="preserve">stellt </w:t>
      </w:r>
      <w:r w:rsidR="009E377E">
        <w:t>für viele Studierende</w:t>
      </w:r>
      <w:r w:rsidR="00FC3D03">
        <w:t xml:space="preserve"> die erste große Hürde. </w:t>
      </w:r>
      <w:r w:rsidR="003E34F1">
        <w:t xml:space="preserve">Ziel ist es hierbei eine interessante, aber auch </w:t>
      </w:r>
      <w:r w:rsidR="001A07D2">
        <w:t xml:space="preserve">prägnante Fragestellung zu finden, die in einem überschaubaren Rahmen zu </w:t>
      </w:r>
      <w:r w:rsidR="00423619">
        <w:t xml:space="preserve">beantworten ist. Probleme entstehen oft dadurch, dass </w:t>
      </w:r>
      <w:r w:rsidR="0015301A">
        <w:t xml:space="preserve">ausgewählte Themen uninteressant </w:t>
      </w:r>
      <w:r w:rsidR="00AE0F28">
        <w:t xml:space="preserve">oder mühselig werden und Studierende hierdurch ihre Motivation verlieren. </w:t>
      </w:r>
      <w:r w:rsidR="007B6AC2">
        <w:t xml:space="preserve">Kritisch ist auch, dass das Thema den wissenschaftlichen Standards </w:t>
      </w:r>
      <w:r w:rsidR="00FF43C4">
        <w:t>entspricht</w:t>
      </w:r>
      <w:r w:rsidR="00817549">
        <w:t xml:space="preserve"> und </w:t>
      </w:r>
      <w:r w:rsidR="003F15AD">
        <w:t>praktisch umsetzbar ist.</w:t>
      </w:r>
    </w:p>
    <w:p w14:paraId="519DDC91" w14:textId="77777777" w:rsidR="00C31151" w:rsidRDefault="00C31151" w:rsidP="00C31151">
      <w:pPr>
        <w:spacing w:after="0" w:line="360" w:lineRule="auto"/>
        <w:jc w:val="both"/>
      </w:pPr>
    </w:p>
    <w:p w14:paraId="0BCE5C78" w14:textId="28DAE5A3" w:rsidR="00C31151" w:rsidRDefault="00840E6D" w:rsidP="00C31151">
      <w:pPr>
        <w:spacing w:after="0" w:line="360" w:lineRule="auto"/>
        <w:jc w:val="both"/>
      </w:pPr>
      <w:r>
        <w:t>Nehmen wir an, Sie müssen eine Hausarbeit zu einem Seminar schreiben</w:t>
      </w:r>
      <w:r w:rsidR="008B3B88">
        <w:t>.</w:t>
      </w:r>
      <w:r>
        <w:t xml:space="preserve"> </w:t>
      </w:r>
      <w:r w:rsidR="00F44A97">
        <w:t xml:space="preserve">Das Thema der Veranstaltung setzt somit glücklicherweise </w:t>
      </w:r>
      <w:r w:rsidR="0055327E">
        <w:t xml:space="preserve">gewisse </w:t>
      </w:r>
      <w:r w:rsidR="00356961">
        <w:t xml:space="preserve">Begrenzungen </w:t>
      </w:r>
      <w:r w:rsidR="0055327E">
        <w:t xml:space="preserve">für Sie </w:t>
      </w:r>
      <w:r w:rsidR="00CC4CCD">
        <w:t>fest</w:t>
      </w:r>
      <w:r w:rsidR="003B18D5">
        <w:t xml:space="preserve">. </w:t>
      </w:r>
      <w:r w:rsidR="00F903EC">
        <w:t>Sie</w:t>
      </w:r>
      <w:r w:rsidR="000F4689">
        <w:t xml:space="preserve"> können</w:t>
      </w:r>
      <w:r w:rsidR="00F903EC">
        <w:t xml:space="preserve"> sich folgende Fragen stellen, um </w:t>
      </w:r>
      <w:r w:rsidR="00AD4FB9">
        <w:t>Anhaltspunkt</w:t>
      </w:r>
      <w:r w:rsidR="00E72206">
        <w:t>e</w:t>
      </w:r>
      <w:r w:rsidR="00AD4FB9">
        <w:t xml:space="preserve"> zu </w:t>
      </w:r>
      <w:r w:rsidR="00E72206">
        <w:t>finden</w:t>
      </w:r>
      <w:r w:rsidR="00746878">
        <w:t xml:space="preserve">: </w:t>
      </w:r>
    </w:p>
    <w:p w14:paraId="6DB97DCB" w14:textId="77777777" w:rsidR="000D36DF" w:rsidRDefault="003B18D5" w:rsidP="00C31151">
      <w:pPr>
        <w:pStyle w:val="Listenabsatz"/>
        <w:numPr>
          <w:ilvl w:val="0"/>
          <w:numId w:val="10"/>
        </w:numPr>
        <w:spacing w:after="0" w:line="276" w:lineRule="auto"/>
        <w:ind w:left="757"/>
        <w:jc w:val="both"/>
      </w:pPr>
      <w:r>
        <w:t xml:space="preserve">Welche Aspekte haben </w:t>
      </w:r>
      <w:r w:rsidR="006051D0">
        <w:t xml:space="preserve">Sie während des Semesters gereizt? </w:t>
      </w:r>
    </w:p>
    <w:p w14:paraId="43A0643C" w14:textId="77777777" w:rsidR="000D36DF" w:rsidRDefault="006051D0" w:rsidP="00C31151">
      <w:pPr>
        <w:pStyle w:val="Listenabsatz"/>
        <w:numPr>
          <w:ilvl w:val="0"/>
          <w:numId w:val="10"/>
        </w:numPr>
        <w:spacing w:after="0" w:line="276" w:lineRule="auto"/>
        <w:ind w:left="757"/>
        <w:jc w:val="both"/>
      </w:pPr>
      <w:r>
        <w:t>Was fanden Sie interessant bzw. womit stimmen Sie überhaupt nicht ein?</w:t>
      </w:r>
      <w:r w:rsidR="004C5876">
        <w:t xml:space="preserve"> </w:t>
      </w:r>
    </w:p>
    <w:p w14:paraId="502DFBD9" w14:textId="22E7E7E0" w:rsidR="000D36DF" w:rsidRDefault="004C5876" w:rsidP="00C31151">
      <w:pPr>
        <w:pStyle w:val="Listenabsatz"/>
        <w:numPr>
          <w:ilvl w:val="0"/>
          <w:numId w:val="10"/>
        </w:numPr>
        <w:spacing w:after="0" w:line="276" w:lineRule="auto"/>
        <w:ind w:left="757"/>
        <w:jc w:val="both"/>
      </w:pPr>
      <w:r>
        <w:t>Gibt es Punkte</w:t>
      </w:r>
      <w:r w:rsidR="002621B3">
        <w:t xml:space="preserve">, </w:t>
      </w:r>
      <w:r>
        <w:t>Argumente</w:t>
      </w:r>
      <w:r w:rsidR="002621B3">
        <w:t xml:space="preserve"> oder </w:t>
      </w:r>
      <w:r>
        <w:t xml:space="preserve">Theorien, die Sie kritisch sehen </w:t>
      </w:r>
      <w:r w:rsidR="00B51195">
        <w:t xml:space="preserve">oder unzufrieden gestimmt haben </w:t>
      </w:r>
      <w:r>
        <w:t>und genauer untersuchen wollen?</w:t>
      </w:r>
      <w:r w:rsidR="00DD1A16">
        <w:t xml:space="preserve"> </w:t>
      </w:r>
    </w:p>
    <w:p w14:paraId="63468269" w14:textId="1C43A6DA" w:rsidR="000D36DF" w:rsidRDefault="00DD1A16" w:rsidP="00C31151">
      <w:pPr>
        <w:pStyle w:val="Listenabsatz"/>
        <w:numPr>
          <w:ilvl w:val="0"/>
          <w:numId w:val="10"/>
        </w:numPr>
        <w:spacing w:after="0" w:line="276" w:lineRule="auto"/>
        <w:ind w:left="757"/>
        <w:jc w:val="both"/>
      </w:pPr>
      <w:r>
        <w:t xml:space="preserve">Haben Sie etwas nicht ganz verstanden </w:t>
      </w:r>
      <w:r w:rsidR="007A1C01">
        <w:t xml:space="preserve">und wollen </w:t>
      </w:r>
      <w:r w:rsidR="00FE78F0">
        <w:t>dies weiter erforschen</w:t>
      </w:r>
      <w:r w:rsidR="007A1C01">
        <w:t>?</w:t>
      </w:r>
      <w:r>
        <w:t xml:space="preserve"> </w:t>
      </w:r>
    </w:p>
    <w:p w14:paraId="354D1713" w14:textId="493ED562" w:rsidR="000D36DF" w:rsidRDefault="007A1C01" w:rsidP="00C31151">
      <w:pPr>
        <w:pStyle w:val="Listenabsatz"/>
        <w:numPr>
          <w:ilvl w:val="0"/>
          <w:numId w:val="10"/>
        </w:numPr>
        <w:spacing w:after="0" w:line="276" w:lineRule="auto"/>
        <w:ind w:left="757"/>
        <w:jc w:val="both"/>
      </w:pPr>
      <w:r>
        <w:lastRenderedPageBreak/>
        <w:t>I</w:t>
      </w:r>
      <w:r w:rsidR="00DD1A16">
        <w:t xml:space="preserve">st ein Ansatz oder eine Theorie einer Philosoph:in unvollständig, die Sie </w:t>
      </w:r>
      <w:r>
        <w:t>eventuell durch Unterstützung weitere</w:t>
      </w:r>
      <w:r w:rsidR="009C1C44">
        <w:t>r</w:t>
      </w:r>
      <w:r>
        <w:t xml:space="preserve"> Literatur </w:t>
      </w:r>
      <w:r w:rsidR="009C1C44">
        <w:t>erweitern</w:t>
      </w:r>
      <w:r w:rsidR="00F444E6">
        <w:t xml:space="preserve"> oder verdeutlichen</w:t>
      </w:r>
      <w:r w:rsidR="009C1C44">
        <w:t xml:space="preserve"> könnten?</w:t>
      </w:r>
      <w:r w:rsidR="00645DEB">
        <w:t xml:space="preserve"> </w:t>
      </w:r>
    </w:p>
    <w:p w14:paraId="31C23893" w14:textId="1C442F5A" w:rsidR="000D36DF" w:rsidRDefault="00645DEB" w:rsidP="00C31151">
      <w:pPr>
        <w:pStyle w:val="Listenabsatz"/>
        <w:numPr>
          <w:ilvl w:val="0"/>
          <w:numId w:val="10"/>
        </w:numPr>
        <w:spacing w:after="0" w:line="276" w:lineRule="auto"/>
        <w:ind w:left="757"/>
        <w:jc w:val="both"/>
      </w:pPr>
      <w:r>
        <w:t xml:space="preserve">Ist </w:t>
      </w:r>
      <w:r w:rsidR="002621B3">
        <w:t>ein</w:t>
      </w:r>
      <w:r>
        <w:t xml:space="preserve"> Ansatz oder </w:t>
      </w:r>
      <w:r w:rsidR="002621B3">
        <w:t>eine</w:t>
      </w:r>
      <w:r>
        <w:t xml:space="preserve"> Theorie unübersichtlich, sodass Sie </w:t>
      </w:r>
      <w:r w:rsidR="00F444E6">
        <w:t xml:space="preserve">die </w:t>
      </w:r>
      <w:r w:rsidR="002621B3">
        <w:t>Kerngedanken</w:t>
      </w:r>
      <w:r w:rsidR="00DD5F3B">
        <w:t xml:space="preserve"> in eigenen Worten rekonstruieren könnten?</w:t>
      </w:r>
      <w:r w:rsidR="009C1C44">
        <w:t xml:space="preserve"> </w:t>
      </w:r>
    </w:p>
    <w:p w14:paraId="5F8DE1BF" w14:textId="77777777" w:rsidR="000D36DF" w:rsidRDefault="009C1C44" w:rsidP="00C31151">
      <w:pPr>
        <w:pStyle w:val="Listenabsatz"/>
        <w:numPr>
          <w:ilvl w:val="0"/>
          <w:numId w:val="10"/>
        </w:numPr>
        <w:spacing w:after="0" w:line="276" w:lineRule="auto"/>
        <w:ind w:left="757"/>
        <w:jc w:val="both"/>
      </w:pPr>
      <w:r>
        <w:t xml:space="preserve">Gibt es </w:t>
      </w:r>
      <w:r w:rsidR="00225F24">
        <w:t>Diskussionen, Debatten oder Fragen in der Fachliteratur, die Sie systematisch aufarbeiten können?</w:t>
      </w:r>
      <w:r w:rsidR="00AA7E1E">
        <w:t xml:space="preserve"> </w:t>
      </w:r>
    </w:p>
    <w:p w14:paraId="6BD36035" w14:textId="5A2E7712" w:rsidR="008037E4" w:rsidRDefault="008037E4" w:rsidP="00C31151">
      <w:pPr>
        <w:pStyle w:val="Listenabsatz"/>
        <w:numPr>
          <w:ilvl w:val="0"/>
          <w:numId w:val="10"/>
        </w:numPr>
        <w:spacing w:after="0" w:line="276" w:lineRule="auto"/>
        <w:ind w:left="757"/>
        <w:jc w:val="both"/>
      </w:pPr>
      <w:r>
        <w:t>Können Sie möglicherweise zwei</w:t>
      </w:r>
      <w:r w:rsidR="006743B0">
        <w:t xml:space="preserve"> oder mehrere</w:t>
      </w:r>
      <w:r>
        <w:t xml:space="preserve"> Positionen von zwei unterschiedlichen Philosoph:innen </w:t>
      </w:r>
      <w:r w:rsidR="003D149E">
        <w:t xml:space="preserve">gegenüberstellen und </w:t>
      </w:r>
      <w:r w:rsidR="006743B0">
        <w:t>kontrastieren</w:t>
      </w:r>
      <w:r w:rsidR="003D149E">
        <w:t>?</w:t>
      </w:r>
    </w:p>
    <w:p w14:paraId="6E07940D" w14:textId="77777777" w:rsidR="00DF4D84" w:rsidRDefault="00DF4D84" w:rsidP="00C31151">
      <w:pPr>
        <w:spacing w:after="0" w:line="360" w:lineRule="auto"/>
        <w:jc w:val="both"/>
      </w:pPr>
    </w:p>
    <w:p w14:paraId="0DBE559B" w14:textId="7079D2DC" w:rsidR="004C11C3" w:rsidRDefault="004668D9" w:rsidP="00C31151">
      <w:pPr>
        <w:spacing w:after="0" w:line="360" w:lineRule="auto"/>
        <w:jc w:val="both"/>
      </w:pPr>
      <w:r>
        <w:t xml:space="preserve">Beachten Sie, dass </w:t>
      </w:r>
      <w:r w:rsidR="00D4720C">
        <w:t>Sie Ihr Thema dermaßen eingrenzen, dass es den</w:t>
      </w:r>
      <w:r w:rsidR="00B04898">
        <w:t xml:space="preserve"> gefragten</w:t>
      </w:r>
      <w:r w:rsidR="00BB7594">
        <w:t xml:space="preserve"> Leistungsanforderungen entspricht</w:t>
      </w:r>
      <w:r w:rsidR="008624DD">
        <w:t>. Wie gesagt, Sie müssen das Rad</w:t>
      </w:r>
      <w:r w:rsidR="00520DD9">
        <w:t xml:space="preserve"> nicht</w:t>
      </w:r>
      <w:r w:rsidR="008624DD">
        <w:t xml:space="preserve"> neu erfinden!</w:t>
      </w:r>
      <w:r w:rsidR="001F0C43">
        <w:t xml:space="preserve"> </w:t>
      </w:r>
      <w:r w:rsidR="005E3DC1">
        <w:t xml:space="preserve">Wenn Sie eine interessante Fragestellung gefunden haben, können Sie anfangen Hypothesen </w:t>
      </w:r>
      <w:r w:rsidR="00295F66">
        <w:t xml:space="preserve">zu entwickeln oder sich selbst ein Ziel zu setzen—was wollen Sie mit Ihrer Arbeit zeigen </w:t>
      </w:r>
      <w:r w:rsidR="00DF4D84">
        <w:t>bzw.</w:t>
      </w:r>
      <w:r w:rsidR="00295F66">
        <w:t xml:space="preserve"> was ist Ihre</w:t>
      </w:r>
      <w:r w:rsidR="00F951E4">
        <w:t xml:space="preserve"> Vermutung, die Sie untersuchen wollen? </w:t>
      </w:r>
    </w:p>
    <w:p w14:paraId="371187BE" w14:textId="77777777" w:rsidR="00C31151" w:rsidRDefault="00C31151" w:rsidP="00C31151">
      <w:pPr>
        <w:spacing w:after="0" w:line="360" w:lineRule="auto"/>
        <w:jc w:val="both"/>
      </w:pPr>
    </w:p>
    <w:p w14:paraId="5C99EB94" w14:textId="77777777" w:rsidR="00735DDF" w:rsidRDefault="00F951E4" w:rsidP="00735DDF">
      <w:pPr>
        <w:spacing w:after="0" w:line="360" w:lineRule="auto"/>
        <w:jc w:val="both"/>
      </w:pPr>
      <w:r>
        <w:t xml:space="preserve">Anschließend können Sie erste </w:t>
      </w:r>
      <w:r w:rsidR="00D95476">
        <w:t xml:space="preserve">Entwürfe einer möglichen Gliederung </w:t>
      </w:r>
      <w:r w:rsidR="0039102F">
        <w:t xml:space="preserve">und daraufhin einen </w:t>
      </w:r>
      <w:r w:rsidR="006A7146">
        <w:t xml:space="preserve">passenden </w:t>
      </w:r>
      <w:r w:rsidR="0039102F">
        <w:t>Arbeitsprozess erstellen.</w:t>
      </w:r>
      <w:r w:rsidR="00AC3137">
        <w:t xml:space="preserve"> Vermutlich werden Sie </w:t>
      </w:r>
      <w:r w:rsidR="007B4865">
        <w:t xml:space="preserve">schnell merken welche Aspekte und Literatur mehr Relevanz für Ihre Arbeit </w:t>
      </w:r>
      <w:r w:rsidR="006A7146">
        <w:t>bergen</w:t>
      </w:r>
      <w:r w:rsidR="007B4865">
        <w:t xml:space="preserve">; sortieren Sie dementsprechend aus. </w:t>
      </w:r>
      <w:r w:rsidR="00735DDF">
        <w:t>Und falls Sie sich an diesem Punkt immer noch unsicher sind, suchen Sie gerne das Gespräch mit der betreuenden Lehrperson und besprechen Sie Ihre Gliederung und Ideen!</w:t>
      </w:r>
    </w:p>
    <w:p w14:paraId="600F4AAA" w14:textId="77777777" w:rsidR="00C31151" w:rsidRDefault="00C31151" w:rsidP="00C31151">
      <w:pPr>
        <w:spacing w:after="0" w:line="360" w:lineRule="auto"/>
        <w:jc w:val="both"/>
      </w:pPr>
    </w:p>
    <w:p w14:paraId="57C2EFB7" w14:textId="6DDB4AEF" w:rsidR="00F9228F" w:rsidRDefault="00F9228F" w:rsidP="00887E02">
      <w:pPr>
        <w:pStyle w:val="berschrift2"/>
        <w:spacing w:before="0" w:line="240" w:lineRule="auto"/>
      </w:pPr>
      <w:bookmarkStart w:id="3" w:name="_Toc157756231"/>
      <w:r>
        <w:t>1.</w:t>
      </w:r>
      <w:r w:rsidR="00940891">
        <w:t>3</w:t>
      </w:r>
      <w:r>
        <w:t xml:space="preserve"> Inhalt </w:t>
      </w:r>
      <w:r w:rsidR="00940891">
        <w:t>&amp; Struktur der Arbeit</w:t>
      </w:r>
      <w:bookmarkEnd w:id="3"/>
    </w:p>
    <w:p w14:paraId="0AA01E7E" w14:textId="77777777" w:rsidR="002A0F14" w:rsidRDefault="002A0F14" w:rsidP="00C31151">
      <w:pPr>
        <w:spacing w:after="0" w:line="360" w:lineRule="auto"/>
        <w:jc w:val="both"/>
      </w:pPr>
      <w:r>
        <w:t>Eine wissenschaftliche Arbeit enthält im wesentlichen folgende Punkte:</w:t>
      </w:r>
    </w:p>
    <w:p w14:paraId="3BBE8A16" w14:textId="77777777" w:rsidR="002A0F14" w:rsidRDefault="002A0F14" w:rsidP="00C31151">
      <w:pPr>
        <w:pStyle w:val="Listenabsatz"/>
        <w:numPr>
          <w:ilvl w:val="0"/>
          <w:numId w:val="3"/>
        </w:numPr>
        <w:spacing w:after="0" w:line="276" w:lineRule="auto"/>
        <w:ind w:left="757"/>
        <w:jc w:val="both"/>
      </w:pPr>
      <w:r>
        <w:t>Titelblatt mit allen relevanten Informationen</w:t>
      </w:r>
    </w:p>
    <w:p w14:paraId="17C43E51" w14:textId="77777777" w:rsidR="002A0F14" w:rsidRDefault="002A0F14" w:rsidP="00C31151">
      <w:pPr>
        <w:pStyle w:val="Listenabsatz"/>
        <w:numPr>
          <w:ilvl w:val="0"/>
          <w:numId w:val="3"/>
        </w:numPr>
        <w:spacing w:after="0" w:line="276" w:lineRule="auto"/>
        <w:ind w:left="757"/>
        <w:jc w:val="both"/>
      </w:pPr>
      <w:r>
        <w:t>Inhalts-/ Tabellenverzeichnis</w:t>
      </w:r>
    </w:p>
    <w:p w14:paraId="5E977879" w14:textId="77777777" w:rsidR="002A0F14" w:rsidRDefault="002A0F14" w:rsidP="00C31151">
      <w:pPr>
        <w:pStyle w:val="Listenabsatz"/>
        <w:numPr>
          <w:ilvl w:val="0"/>
          <w:numId w:val="3"/>
        </w:numPr>
        <w:spacing w:after="0" w:line="276" w:lineRule="auto"/>
        <w:ind w:left="757"/>
        <w:jc w:val="both"/>
      </w:pPr>
      <w:r>
        <w:t>Fließtext</w:t>
      </w:r>
    </w:p>
    <w:p w14:paraId="73F5ABFF" w14:textId="77777777" w:rsidR="002A0F14" w:rsidRDefault="002A0F14" w:rsidP="00C31151">
      <w:pPr>
        <w:pStyle w:val="Listenabsatz"/>
        <w:numPr>
          <w:ilvl w:val="0"/>
          <w:numId w:val="3"/>
        </w:numPr>
        <w:spacing w:after="0" w:line="276" w:lineRule="auto"/>
        <w:ind w:left="757"/>
        <w:jc w:val="both"/>
      </w:pPr>
      <w:r>
        <w:t>Literaturverzeichnis</w:t>
      </w:r>
    </w:p>
    <w:p w14:paraId="32D44103" w14:textId="2E4E1BC9" w:rsidR="002A0F14" w:rsidRDefault="002A0F14" w:rsidP="00C31151">
      <w:pPr>
        <w:pStyle w:val="Listenabsatz"/>
        <w:numPr>
          <w:ilvl w:val="0"/>
          <w:numId w:val="3"/>
        </w:numPr>
        <w:spacing w:after="0" w:line="276" w:lineRule="auto"/>
        <w:ind w:left="757"/>
        <w:jc w:val="both"/>
      </w:pPr>
      <w:r>
        <w:t>Anhang</w:t>
      </w:r>
      <w:r w:rsidR="0058734D">
        <w:t xml:space="preserve"> (</w:t>
      </w:r>
      <w:r w:rsidR="000F0025">
        <w:t>falls benötigt</w:t>
      </w:r>
      <w:r w:rsidR="0058734D">
        <w:t>)</w:t>
      </w:r>
    </w:p>
    <w:p w14:paraId="13CECECF" w14:textId="77777777" w:rsidR="002A0F14" w:rsidRDefault="002A0F14" w:rsidP="00C31151">
      <w:pPr>
        <w:pStyle w:val="Listenabsatz"/>
        <w:numPr>
          <w:ilvl w:val="0"/>
          <w:numId w:val="11"/>
        </w:numPr>
        <w:spacing w:after="0" w:line="276" w:lineRule="auto"/>
        <w:jc w:val="both"/>
      </w:pPr>
      <w:r>
        <w:t>Selbstständigkeitserklärung</w:t>
      </w:r>
    </w:p>
    <w:p w14:paraId="41147719" w14:textId="77777777" w:rsidR="00940891" w:rsidRDefault="00940891" w:rsidP="00C31151">
      <w:pPr>
        <w:spacing w:after="0" w:line="360" w:lineRule="auto"/>
        <w:jc w:val="both"/>
        <w:rPr>
          <w:rFonts w:eastAsiaTheme="majorEastAsia" w:cstheme="majorBidi"/>
          <w:b/>
          <w:color w:val="00205B"/>
          <w:szCs w:val="26"/>
        </w:rPr>
      </w:pPr>
    </w:p>
    <w:p w14:paraId="2B5EB53B" w14:textId="4765D308" w:rsidR="007526CD" w:rsidRDefault="002A0F14" w:rsidP="00C31151">
      <w:pPr>
        <w:spacing w:after="0" w:line="360" w:lineRule="auto"/>
        <w:jc w:val="both"/>
      </w:pPr>
      <w:r>
        <w:t>Die Struktur Ihrer Arbeit hängt vom jeweiligen Thema ab. Besprechen Sie</w:t>
      </w:r>
      <w:r w:rsidR="00F2638B">
        <w:t xml:space="preserve"> vorher</w:t>
      </w:r>
      <w:r>
        <w:t xml:space="preserve"> die Gliederung Ihrer Arbeit, um eine sinnvolle Struktur zu gewähren. Wichtig ist, dass Einleitung, Hauptteil und Schluss klar erkennbar und </w:t>
      </w:r>
      <w:r w:rsidR="001F735A">
        <w:t>kohärent</w:t>
      </w:r>
      <w:r>
        <w:t xml:space="preserve"> sind.</w:t>
      </w:r>
      <w:r w:rsidR="00834A00">
        <w:t xml:space="preserve"> </w:t>
      </w:r>
      <w:r w:rsidR="006C62A6">
        <w:t>In den unteren Abschnitten finden Sie weitere Hinweise darüber, w</w:t>
      </w:r>
      <w:r w:rsidR="00EF4D56">
        <w:t>ie Ihre Arbeit prinzipiell aufgebaut sein könnte.</w:t>
      </w:r>
    </w:p>
    <w:p w14:paraId="40D60A16" w14:textId="77777777" w:rsidR="00014BDD" w:rsidRDefault="00014BDD" w:rsidP="00C31151">
      <w:pPr>
        <w:spacing w:after="0" w:line="360" w:lineRule="auto"/>
        <w:jc w:val="both"/>
      </w:pPr>
    </w:p>
    <w:p w14:paraId="272C206F" w14:textId="77777777" w:rsidR="00C4592B" w:rsidRDefault="00C4592B" w:rsidP="00C31151">
      <w:pPr>
        <w:spacing w:after="0" w:line="360" w:lineRule="auto"/>
        <w:jc w:val="both"/>
      </w:pPr>
    </w:p>
    <w:p w14:paraId="144B711F" w14:textId="77777777" w:rsidR="00583FA0" w:rsidRDefault="00583FA0" w:rsidP="00C31151">
      <w:pPr>
        <w:spacing w:after="0" w:line="360" w:lineRule="auto"/>
        <w:jc w:val="both"/>
        <w:rPr>
          <w:i/>
          <w:iCs/>
        </w:rPr>
      </w:pPr>
    </w:p>
    <w:p w14:paraId="7611BF9A" w14:textId="77777777" w:rsidR="00583FA0" w:rsidRDefault="00583FA0" w:rsidP="00C31151">
      <w:pPr>
        <w:spacing w:after="0" w:line="360" w:lineRule="auto"/>
        <w:jc w:val="both"/>
        <w:rPr>
          <w:i/>
          <w:iCs/>
        </w:rPr>
      </w:pPr>
    </w:p>
    <w:p w14:paraId="7A7A4314" w14:textId="2D3F7254" w:rsidR="00834A00" w:rsidRPr="009612D3" w:rsidRDefault="00834A00" w:rsidP="00C31151">
      <w:pPr>
        <w:spacing w:after="0" w:line="360" w:lineRule="auto"/>
        <w:jc w:val="both"/>
        <w:rPr>
          <w:i/>
          <w:iCs/>
        </w:rPr>
      </w:pPr>
      <w:r w:rsidRPr="009612D3">
        <w:rPr>
          <w:i/>
          <w:iCs/>
        </w:rPr>
        <w:lastRenderedPageBreak/>
        <w:t>Einleitung</w:t>
      </w:r>
    </w:p>
    <w:p w14:paraId="374BE6E8" w14:textId="57B6F4B2" w:rsidR="00EF4D56" w:rsidRDefault="00C3617B" w:rsidP="00C31151">
      <w:pPr>
        <w:spacing w:after="0" w:line="360" w:lineRule="auto"/>
        <w:jc w:val="both"/>
      </w:pPr>
      <w:r>
        <w:t xml:space="preserve">Die Einleitung </w:t>
      </w:r>
      <w:r w:rsidR="006B3262">
        <w:t xml:space="preserve">Ihrer Arbeit sollte den Lesenden eine </w:t>
      </w:r>
      <w:r w:rsidR="00A4528B">
        <w:t>kurze,</w:t>
      </w:r>
      <w:r w:rsidR="006B3262">
        <w:t xml:space="preserve"> aber dennoch prä</w:t>
      </w:r>
      <w:r w:rsidR="00877178">
        <w:t xml:space="preserve">zise Darstellung Ihrer (Forschungs-)Frage bieten. </w:t>
      </w:r>
      <w:r w:rsidR="006C5208">
        <w:t>Erläutern sie</w:t>
      </w:r>
      <w:r w:rsidR="00D27BA4">
        <w:t xml:space="preserve"> auch</w:t>
      </w:r>
      <w:r w:rsidR="008F76BD">
        <w:t xml:space="preserve"> </w:t>
      </w:r>
      <w:r w:rsidR="00D27BA4">
        <w:t xml:space="preserve">die Relevanz Ihres Themas. </w:t>
      </w:r>
      <w:r w:rsidR="00A4528B">
        <w:t xml:space="preserve">Zusätzlich </w:t>
      </w:r>
      <w:r w:rsidR="00165EBE">
        <w:t>können</w:t>
      </w:r>
      <w:r w:rsidR="00A4528B">
        <w:t xml:space="preserve"> Sie </w:t>
      </w:r>
      <w:r w:rsidR="00CE039D">
        <w:t xml:space="preserve">Ihre Antwort bzw. These auf </w:t>
      </w:r>
      <w:r w:rsidR="00D27BA4">
        <w:t>die</w:t>
      </w:r>
      <w:r w:rsidR="00CE039D">
        <w:t xml:space="preserve"> Frage</w:t>
      </w:r>
      <w:r w:rsidR="00D27BA4">
        <w:t>stellung</w:t>
      </w:r>
      <w:r w:rsidR="00CE039D">
        <w:t xml:space="preserve"> schildern und </w:t>
      </w:r>
      <w:r w:rsidR="00324AAC">
        <w:t xml:space="preserve">anmerken, wie Sie diese These im darauffolgenden Hauptteil herausarbeiten und </w:t>
      </w:r>
      <w:r w:rsidR="006132BB">
        <w:t xml:space="preserve">begründen wollen. </w:t>
      </w:r>
      <w:r w:rsidR="00E76D68">
        <w:t>Hierzu können Sie in wenigen Sätzen erwähnen, welche Inhalte die Lesenden in den folgenden Kapitel</w:t>
      </w:r>
      <w:r w:rsidR="005E6591">
        <w:t>n</w:t>
      </w:r>
      <w:r w:rsidR="00E76D68">
        <w:t xml:space="preserve"> finden werden.</w:t>
      </w:r>
      <w:r w:rsidR="009B3331">
        <w:t xml:space="preserve"> Stellen Sie allerdings keine Behauptungen auf, die nicht auch im späteren Verlauf behandelt werden!</w:t>
      </w:r>
    </w:p>
    <w:p w14:paraId="01CCD780" w14:textId="77777777" w:rsidR="00C31151" w:rsidRDefault="00C31151" w:rsidP="00C31151">
      <w:pPr>
        <w:spacing w:after="0" w:line="360" w:lineRule="auto"/>
        <w:jc w:val="both"/>
      </w:pPr>
    </w:p>
    <w:p w14:paraId="0396C8A2" w14:textId="4EFC33C5" w:rsidR="00834A00" w:rsidRPr="000E07E7" w:rsidRDefault="00834A00" w:rsidP="00C31151">
      <w:pPr>
        <w:spacing w:after="0" w:line="360" w:lineRule="auto"/>
        <w:jc w:val="both"/>
        <w:rPr>
          <w:i/>
        </w:rPr>
      </w:pPr>
      <w:r w:rsidRPr="000E07E7">
        <w:rPr>
          <w:i/>
        </w:rPr>
        <w:t>Hauptteil</w:t>
      </w:r>
    </w:p>
    <w:p w14:paraId="788D5567" w14:textId="578013DB" w:rsidR="009B3331" w:rsidRDefault="00346972" w:rsidP="00C31151">
      <w:pPr>
        <w:spacing w:after="0" w:line="360" w:lineRule="auto"/>
        <w:jc w:val="both"/>
      </w:pPr>
      <w:r>
        <w:t xml:space="preserve">Der Hauptteil </w:t>
      </w:r>
      <w:r w:rsidR="00DF7738">
        <w:t>beinhaltet Ihr</w:t>
      </w:r>
      <w:r w:rsidR="00B9222C">
        <w:t xml:space="preserve">e eigentlichen Gedanken und </w:t>
      </w:r>
      <w:r w:rsidR="00437982">
        <w:t>vermutlich</w:t>
      </w:r>
      <w:r w:rsidR="00B9222C">
        <w:t xml:space="preserve"> </w:t>
      </w:r>
      <w:r w:rsidR="00143EC9">
        <w:t xml:space="preserve">einen theoretischen Rahmen, den Sie </w:t>
      </w:r>
      <w:r w:rsidR="00437982">
        <w:t>im Voraus</w:t>
      </w:r>
      <w:r w:rsidR="00143EC9">
        <w:t xml:space="preserve"> aufbauen </w:t>
      </w:r>
      <w:r w:rsidR="004078D2">
        <w:t>sollten</w:t>
      </w:r>
      <w:r w:rsidR="00143EC9">
        <w:t xml:space="preserve">, damit die Lesenden </w:t>
      </w:r>
      <w:r w:rsidR="0006087A">
        <w:t xml:space="preserve">Ihren Argumenten folgen können. </w:t>
      </w:r>
      <w:r w:rsidR="00544B35">
        <w:t xml:space="preserve">Da inhaltliche </w:t>
      </w:r>
      <w:r w:rsidR="007B6ECF">
        <w:t>Punkte</w:t>
      </w:r>
      <w:r w:rsidR="00544B35">
        <w:t xml:space="preserve"> sehr stark von Ihrem jeweiligen Thema abhängig sind, ist es uns nicht möglich</w:t>
      </w:r>
      <w:r w:rsidR="004078D2">
        <w:t xml:space="preserve"> an dieser Stelle</w:t>
      </w:r>
      <w:r w:rsidR="006D5CB5">
        <w:t xml:space="preserve"> ein allgemeines Muster anzubieten.</w:t>
      </w:r>
      <w:r w:rsidR="000963A8">
        <w:t xml:space="preserve"> </w:t>
      </w:r>
      <w:r w:rsidR="00910483">
        <w:t xml:space="preserve">Mit Bezug auf den vorhin erwähnten </w:t>
      </w:r>
      <w:r w:rsidR="00C937D7">
        <w:t xml:space="preserve">theoretischen </w:t>
      </w:r>
      <w:r w:rsidR="00910483">
        <w:t xml:space="preserve">Rahmen könnten Sie </w:t>
      </w:r>
      <w:r w:rsidR="0067511E">
        <w:t xml:space="preserve">hiermit </w:t>
      </w:r>
      <w:r w:rsidR="00F35B61">
        <w:t>bspw.</w:t>
      </w:r>
      <w:r w:rsidR="0067511E">
        <w:t xml:space="preserve"> Begrifflichkeiten im Voraus klären</w:t>
      </w:r>
      <w:r w:rsidR="00E60B15">
        <w:t xml:space="preserve">, sich hierzu auf die Literatur beziehen und dann </w:t>
      </w:r>
      <w:r w:rsidR="00272A03">
        <w:t>Ihre kritische Auseinandersetzung mit den Hauptargumenten beginnen. Dies wäre eine</w:t>
      </w:r>
      <w:r w:rsidR="00BD5095">
        <w:t xml:space="preserve"> (</w:t>
      </w:r>
      <w:r w:rsidR="00272A03">
        <w:t>sehr grob</w:t>
      </w:r>
      <w:r w:rsidR="00F35B61">
        <w:t xml:space="preserve"> beschriebene</w:t>
      </w:r>
      <w:r w:rsidR="00BD5095">
        <w:t xml:space="preserve">) </w:t>
      </w:r>
      <w:r w:rsidR="00272A03">
        <w:t>Möglichkeit.</w:t>
      </w:r>
    </w:p>
    <w:p w14:paraId="3D75233D" w14:textId="77777777" w:rsidR="00C31151" w:rsidRDefault="00C31151" w:rsidP="00C31151">
      <w:pPr>
        <w:spacing w:after="0" w:line="360" w:lineRule="auto"/>
        <w:jc w:val="both"/>
      </w:pPr>
    </w:p>
    <w:p w14:paraId="43F77B80" w14:textId="1B75E8F2" w:rsidR="00834A00" w:rsidRDefault="00834A00" w:rsidP="00C31151">
      <w:pPr>
        <w:spacing w:after="0" w:line="360" w:lineRule="auto"/>
        <w:jc w:val="both"/>
      </w:pPr>
      <w:r w:rsidRPr="00BD5095">
        <w:rPr>
          <w:i/>
        </w:rPr>
        <w:t>Schluss</w:t>
      </w:r>
    </w:p>
    <w:p w14:paraId="34CCAC2D" w14:textId="47FABBA2" w:rsidR="0007681F" w:rsidRDefault="00814B69" w:rsidP="00C31151">
      <w:pPr>
        <w:spacing w:after="0" w:line="360" w:lineRule="auto"/>
        <w:jc w:val="both"/>
      </w:pPr>
      <w:r>
        <w:t xml:space="preserve">Der Schlussteil Ihrer Arbeit </w:t>
      </w:r>
      <w:r w:rsidR="00C12597">
        <w:t xml:space="preserve">ist dazu da, die Kerngedanken, Hauptargumente und Ergebnisse Ihrer Arbeit in zusammengefasster Form </w:t>
      </w:r>
      <w:r w:rsidR="005E7E71">
        <w:t xml:space="preserve">darzustellen. Wichtig ist auch, nur bereits besprochenes zu erwähnen und keine neuen </w:t>
      </w:r>
      <w:r w:rsidR="004A69FC">
        <w:t>Argumente</w:t>
      </w:r>
      <w:r w:rsidR="005E7E71">
        <w:t xml:space="preserve"> einzub</w:t>
      </w:r>
      <w:r w:rsidR="00625D94">
        <w:t xml:space="preserve">ringen. Sie können diese Gelegenheit auch </w:t>
      </w:r>
      <w:r w:rsidR="006A6348">
        <w:t>nutzen,</w:t>
      </w:r>
      <w:r w:rsidR="00625D94">
        <w:t xml:space="preserve"> um selbst Stellung zu den </w:t>
      </w:r>
      <w:r w:rsidR="00297FC4">
        <w:t>Thesen Ihrer Arbeit zu nehmen und auf weitere Debatten hinzudeuten bzw. einen Ausblick darüber zu gewähren, was</w:t>
      </w:r>
      <w:r w:rsidR="006A6348">
        <w:t xml:space="preserve"> Ihrer Einschätzung nach</w:t>
      </w:r>
      <w:r w:rsidR="00297FC4">
        <w:t xml:space="preserve"> noch unklar ist und weiter erforscht/thematisiert </w:t>
      </w:r>
      <w:r w:rsidR="006A6348">
        <w:t>werden müsste.</w:t>
      </w:r>
    </w:p>
    <w:p w14:paraId="0B0C7A7D" w14:textId="77777777" w:rsidR="001646B0" w:rsidRPr="001646B0" w:rsidRDefault="001646B0" w:rsidP="000776EC">
      <w:pPr>
        <w:spacing w:after="0" w:line="360" w:lineRule="auto"/>
        <w:jc w:val="both"/>
      </w:pPr>
    </w:p>
    <w:p w14:paraId="60A95C67" w14:textId="3FBFF2D9" w:rsidR="0076648E" w:rsidRDefault="0076648E" w:rsidP="00887E02">
      <w:pPr>
        <w:pStyle w:val="berschrift2"/>
        <w:spacing w:before="0" w:line="240" w:lineRule="auto"/>
      </w:pPr>
      <w:bookmarkStart w:id="4" w:name="_Toc157756232"/>
      <w:r>
        <w:t>1.</w:t>
      </w:r>
      <w:r w:rsidR="00E73A3B">
        <w:t>4</w:t>
      </w:r>
      <w:r>
        <w:t xml:space="preserve"> Literaturrecherche</w:t>
      </w:r>
      <w:bookmarkEnd w:id="4"/>
    </w:p>
    <w:p w14:paraId="3D8AC370" w14:textId="476DD86D" w:rsidR="0076648E" w:rsidRDefault="00FF4D4E" w:rsidP="00C31151">
      <w:pPr>
        <w:spacing w:after="0" w:line="360" w:lineRule="auto"/>
        <w:jc w:val="both"/>
      </w:pPr>
      <w:r>
        <w:t>Die Beschaffung</w:t>
      </w:r>
      <w:r w:rsidR="0076648E">
        <w:t xml:space="preserve"> und Recherch</w:t>
      </w:r>
      <w:r>
        <w:t>e</w:t>
      </w:r>
      <w:r w:rsidR="0076648E">
        <w:t xml:space="preserve"> passender Literatur </w:t>
      </w:r>
      <w:r w:rsidR="00FF68FB">
        <w:t>sind</w:t>
      </w:r>
      <w:r w:rsidR="0076648E">
        <w:t xml:space="preserve"> ein wichtiger Bestandteil Ihres Studiums</w:t>
      </w:r>
      <w:r w:rsidR="0098737D">
        <w:t xml:space="preserve"> im Allgemeinen</w:t>
      </w:r>
      <w:r w:rsidR="0076648E">
        <w:t xml:space="preserve"> als auch des wissenschaftlichen Arbeitens</w:t>
      </w:r>
      <w:r w:rsidR="00F42325">
        <w:t xml:space="preserve"> grundsätzlich</w:t>
      </w:r>
      <w:r w:rsidR="0076648E">
        <w:t>. Je nach Studienfortschritt verändern sich die Anforderungen an Sie und Ihre Fähigkeiten. Während Sie zu Beginn vermehrt mit vorgegebener Primär- und Sekundärliteratur arbeiten, werden Sie im späteren Verlauf auch eigenständig Fachliteratur finden und analysieren müssen</w:t>
      </w:r>
      <w:r w:rsidR="00D0703B">
        <w:t>.</w:t>
      </w:r>
    </w:p>
    <w:p w14:paraId="6D867D50" w14:textId="77777777" w:rsidR="00014BDD" w:rsidRDefault="00014BDD" w:rsidP="00C31151">
      <w:pPr>
        <w:spacing w:after="0" w:line="360" w:lineRule="auto"/>
        <w:jc w:val="both"/>
      </w:pPr>
    </w:p>
    <w:p w14:paraId="18B06630" w14:textId="34EE1D5D" w:rsidR="0076648E" w:rsidRDefault="0076648E" w:rsidP="00C31151">
      <w:pPr>
        <w:spacing w:after="0" w:line="360" w:lineRule="auto"/>
        <w:jc w:val="both"/>
      </w:pPr>
      <w:r>
        <w:t xml:space="preserve">Im Fall einer Hausarbeit empfiehlt es sich Ihre Recherche mit der vorgegebenen Literatur der Veranstaltung zu beginnen. Um eine Übersicht </w:t>
      </w:r>
      <w:r w:rsidR="002C3A62">
        <w:t>über</w:t>
      </w:r>
      <w:r>
        <w:t xml:space="preserve"> das Themenfeld zu gewinnen oder einen theoretischen Rahmen zu entwickeln bieten sich ebenfalls Handbücher, Lexika und philosophische </w:t>
      </w:r>
      <w:r>
        <w:lastRenderedPageBreak/>
        <w:t xml:space="preserve">Wörterbücher an. Schauen Sie sich </w:t>
      </w:r>
      <w:r w:rsidR="002C3A62">
        <w:t>auch</w:t>
      </w:r>
      <w:r>
        <w:t xml:space="preserve"> die </w:t>
      </w:r>
      <w:r w:rsidR="00ED37BE">
        <w:t xml:space="preserve">referenzierte </w:t>
      </w:r>
      <w:r>
        <w:t xml:space="preserve">Literatur in den Beiträgen </w:t>
      </w:r>
      <w:r w:rsidR="00ED37BE">
        <w:t>und Werken</w:t>
      </w:r>
      <w:r w:rsidR="00EE30EC">
        <w:t xml:space="preserve"> an</w:t>
      </w:r>
      <w:r w:rsidR="00C02DFF">
        <w:t>, die Sie bereits gelesen haben</w:t>
      </w:r>
      <w:r>
        <w:t xml:space="preserve">. Machen Sie </w:t>
      </w:r>
      <w:r w:rsidR="00C02DFF">
        <w:t>zusätzlich</w:t>
      </w:r>
      <w:r>
        <w:t xml:space="preserve"> vom Internet </w:t>
      </w:r>
      <w:r w:rsidR="0083417D">
        <w:t>G</w:t>
      </w:r>
      <w:r>
        <w:t>ebrauch</w:t>
      </w:r>
      <w:r w:rsidR="00C02DFF">
        <w:t>—</w:t>
      </w:r>
      <w:r>
        <w:t>am Ende dieser Unterlage finden Sie Links zu nützlichen Webseiten.</w:t>
      </w:r>
    </w:p>
    <w:p w14:paraId="03C359A5" w14:textId="77777777" w:rsidR="00014BDD" w:rsidRDefault="00014BDD" w:rsidP="00C31151">
      <w:pPr>
        <w:spacing w:after="0" w:line="360" w:lineRule="auto"/>
        <w:jc w:val="both"/>
      </w:pPr>
    </w:p>
    <w:p w14:paraId="424CFDB4" w14:textId="34560BC4" w:rsidR="0076648E" w:rsidRDefault="0076648E" w:rsidP="00C31151">
      <w:pPr>
        <w:spacing w:after="0" w:line="360" w:lineRule="auto"/>
        <w:jc w:val="both"/>
      </w:pPr>
      <w:r>
        <w:t>Falls Sie sich fortgehend für Techniken der Literatur</w:t>
      </w:r>
      <w:r w:rsidR="005E14B6">
        <w:t>recherche</w:t>
      </w:r>
      <w:r>
        <w:t xml:space="preserve"> interessieren, können Sie dies bspw. unter </w:t>
      </w:r>
      <w:r w:rsidRPr="009D4508">
        <w:rPr>
          <w:u w:val="single"/>
        </w:rPr>
        <w:t>Kapitel 2.2</w:t>
      </w:r>
      <w:r>
        <w:t xml:space="preserve"> des Buchs </w:t>
      </w:r>
      <w:r w:rsidR="005E14B6">
        <w:rPr>
          <w:i/>
        </w:rPr>
        <w:t>Wissenschaftliches Arbeiten im Philosophiestudium</w:t>
      </w:r>
      <w:r w:rsidR="00427927">
        <w:t xml:space="preserve"> von Matthias Flatscher,</w:t>
      </w:r>
      <w:r w:rsidR="00014BDD">
        <w:t xml:space="preserve"> </w:t>
      </w:r>
      <w:r w:rsidR="00427927">
        <w:t>Gerald Posselt und Anja Weinberg</w:t>
      </w:r>
      <w:r>
        <w:t xml:space="preserve"> nachlesen. Das Buch gibt es in der 3. Auflage als Onlineressource, als kostenlosen Download über unsere Universitätsbibliothek</w:t>
      </w:r>
      <w:r w:rsidR="00FA6D83">
        <w:t>.</w:t>
      </w:r>
      <w:r>
        <w:rPr>
          <w:rStyle w:val="Funotenzeichen"/>
        </w:rPr>
        <w:footnoteReference w:id="1"/>
      </w:r>
    </w:p>
    <w:p w14:paraId="39038789" w14:textId="77777777" w:rsidR="00014BDD" w:rsidRDefault="00014BDD" w:rsidP="00C31151">
      <w:pPr>
        <w:spacing w:after="0" w:line="360" w:lineRule="auto"/>
        <w:jc w:val="both"/>
      </w:pPr>
    </w:p>
    <w:p w14:paraId="41842A30" w14:textId="663AC24E" w:rsidR="00C22AC3" w:rsidRDefault="00E46EF8" w:rsidP="00887E02">
      <w:pPr>
        <w:pStyle w:val="berschrift2"/>
        <w:spacing w:before="0" w:line="240" w:lineRule="auto"/>
      </w:pPr>
      <w:bookmarkStart w:id="5" w:name="_Toc157756233"/>
      <w:r>
        <w:t>1.</w:t>
      </w:r>
      <w:r w:rsidR="00E73A3B">
        <w:t>5</w:t>
      </w:r>
      <w:r w:rsidR="00C22AC3" w:rsidRPr="001638A5">
        <w:t xml:space="preserve"> Zit</w:t>
      </w:r>
      <w:r w:rsidR="00C22AC3">
        <w:t>ate</w:t>
      </w:r>
      <w:r w:rsidR="00C22AC3" w:rsidRPr="001638A5">
        <w:t xml:space="preserve"> und Anwendung</w:t>
      </w:r>
      <w:bookmarkEnd w:id="5"/>
    </w:p>
    <w:p w14:paraId="065349AF" w14:textId="3291EEF4" w:rsidR="00C22AC3" w:rsidRDefault="00C22AC3" w:rsidP="00C31151">
      <w:pPr>
        <w:spacing w:after="0" w:line="360" w:lineRule="auto"/>
        <w:jc w:val="both"/>
        <w:rPr>
          <w:rFonts w:cstheme="minorHAnsi"/>
        </w:rPr>
      </w:pPr>
      <w:r>
        <w:rPr>
          <w:rFonts w:cstheme="minorHAnsi"/>
        </w:rPr>
        <w:t>In Ihrer Ausarbeitung werden Sie Zitate verwenden, die Ihre Arbeit bereichern</w:t>
      </w:r>
      <w:r w:rsidR="00D111D6">
        <w:rPr>
          <w:rFonts w:cstheme="minorHAnsi"/>
        </w:rPr>
        <w:t xml:space="preserve"> und </w:t>
      </w:r>
      <w:r>
        <w:rPr>
          <w:rFonts w:cstheme="minorHAnsi"/>
        </w:rPr>
        <w:t xml:space="preserve">unterstützen soll. Bei Zitaten handelt es sich um fremdes Gedankengut, das explizit und klar erkennbar gekennzeichnet werden muss. Zusätzlich ist ein einzelnes Zitat auch keine eigene Aussage, sondern muss von Ihnen, im jeweiligen Kontext interpretiert </w:t>
      </w:r>
      <w:r w:rsidR="008B1651">
        <w:rPr>
          <w:rFonts w:cstheme="minorHAnsi"/>
        </w:rPr>
        <w:t xml:space="preserve">oder angemessen eingebaut </w:t>
      </w:r>
      <w:r>
        <w:rPr>
          <w:rFonts w:cstheme="minorHAnsi"/>
        </w:rPr>
        <w:t xml:space="preserve">werden. </w:t>
      </w:r>
      <w:r w:rsidR="00010C40">
        <w:rPr>
          <w:rFonts w:cstheme="minorHAnsi"/>
        </w:rPr>
        <w:t xml:space="preserve">Zum Zitieren können Sie entweder </w:t>
      </w:r>
      <w:bookmarkStart w:id="6" w:name="_Hlk145705952"/>
      <w:r w:rsidR="00593F76" w:rsidRPr="00295404">
        <w:rPr>
          <w:rFonts w:cstheme="minorHAnsi"/>
          <w:u w:val="single"/>
        </w:rPr>
        <w:t>Zitate</w:t>
      </w:r>
      <w:r w:rsidR="00951A35" w:rsidRPr="00295404">
        <w:rPr>
          <w:rFonts w:cstheme="minorHAnsi"/>
          <w:u w:val="single"/>
        </w:rPr>
        <w:t xml:space="preserve"> im Fließtext</w:t>
      </w:r>
      <w:r w:rsidR="00010C40" w:rsidRPr="00295404">
        <w:rPr>
          <w:rFonts w:cstheme="minorHAnsi"/>
          <w:u w:val="single"/>
        </w:rPr>
        <w:t xml:space="preserve"> </w:t>
      </w:r>
      <w:bookmarkEnd w:id="6"/>
      <w:r w:rsidR="00010C40" w:rsidRPr="00295404">
        <w:rPr>
          <w:rFonts w:cstheme="minorHAnsi"/>
          <w:u w:val="single"/>
        </w:rPr>
        <w:t>verwenden</w:t>
      </w:r>
      <w:r w:rsidR="00113579">
        <w:rPr>
          <w:rFonts w:cstheme="minorHAnsi"/>
        </w:rPr>
        <w:t xml:space="preserve"> </w:t>
      </w:r>
      <w:r w:rsidR="00010C40">
        <w:rPr>
          <w:rFonts w:cstheme="minorHAnsi"/>
        </w:rPr>
        <w:t xml:space="preserve">oder </w:t>
      </w:r>
      <w:r w:rsidR="00113579" w:rsidRPr="00295404">
        <w:rPr>
          <w:rFonts w:cstheme="minorHAnsi"/>
          <w:u w:val="single"/>
        </w:rPr>
        <w:t xml:space="preserve">die </w:t>
      </w:r>
      <w:r w:rsidR="00010C40" w:rsidRPr="00295404">
        <w:rPr>
          <w:rFonts w:cstheme="minorHAnsi"/>
          <w:u w:val="single"/>
        </w:rPr>
        <w:t xml:space="preserve">Quellenangaben in </w:t>
      </w:r>
      <w:r w:rsidR="00113579" w:rsidRPr="00295404">
        <w:rPr>
          <w:rFonts w:cstheme="minorHAnsi"/>
          <w:u w:val="single"/>
        </w:rPr>
        <w:t xml:space="preserve">den </w:t>
      </w:r>
      <w:r w:rsidR="00010C40" w:rsidRPr="00295404">
        <w:rPr>
          <w:rFonts w:cstheme="minorHAnsi"/>
          <w:u w:val="single"/>
        </w:rPr>
        <w:t>Fußnoten abfertigen</w:t>
      </w:r>
      <w:r w:rsidR="00010C40">
        <w:rPr>
          <w:rFonts w:cstheme="minorHAnsi"/>
        </w:rPr>
        <w:t xml:space="preserve">. </w:t>
      </w:r>
      <w:r w:rsidR="00113579">
        <w:rPr>
          <w:rFonts w:cstheme="minorHAnsi"/>
        </w:rPr>
        <w:t>Im Folgenden werden bei</w:t>
      </w:r>
      <w:r w:rsidR="00520133">
        <w:rPr>
          <w:rFonts w:cstheme="minorHAnsi"/>
        </w:rPr>
        <w:t xml:space="preserve">de Varianten vorgestellt. </w:t>
      </w:r>
      <w:r w:rsidR="00285994">
        <w:rPr>
          <w:rFonts w:cstheme="minorHAnsi"/>
        </w:rPr>
        <w:t xml:space="preserve">Die </w:t>
      </w:r>
      <w:r w:rsidR="00B90D1F">
        <w:rPr>
          <w:rFonts w:cstheme="minorHAnsi"/>
        </w:rPr>
        <w:t xml:space="preserve">aufgeführten Exemplare wurden im Stil des </w:t>
      </w:r>
      <w:r w:rsidR="00B90D1F">
        <w:rPr>
          <w:rFonts w:cstheme="minorHAnsi"/>
          <w:i/>
        </w:rPr>
        <w:t>Chicago Manual of Style</w:t>
      </w:r>
      <w:r w:rsidR="00B90D1F">
        <w:rPr>
          <w:rFonts w:cstheme="minorHAnsi"/>
        </w:rPr>
        <w:t xml:space="preserve"> (17. Auflage) festgehalten.</w:t>
      </w:r>
    </w:p>
    <w:p w14:paraId="7F968B4F" w14:textId="77777777" w:rsidR="00014BDD" w:rsidRPr="00B90D1F" w:rsidRDefault="00014BDD" w:rsidP="00C31151">
      <w:pPr>
        <w:spacing w:after="0" w:line="360" w:lineRule="auto"/>
        <w:jc w:val="both"/>
        <w:rPr>
          <w:rFonts w:cstheme="minorHAnsi"/>
        </w:rPr>
      </w:pPr>
    </w:p>
    <w:p w14:paraId="2B0EC9DF" w14:textId="7CE40C59" w:rsidR="00C22AC3" w:rsidRDefault="00E009AC" w:rsidP="00887E02">
      <w:pPr>
        <w:pStyle w:val="berschrift3"/>
        <w:spacing w:before="0" w:line="240" w:lineRule="auto"/>
      </w:pPr>
      <w:bookmarkStart w:id="7" w:name="_Toc157756234"/>
      <w:r>
        <w:t>1.</w:t>
      </w:r>
      <w:r w:rsidR="00E73A3B">
        <w:t>5</w:t>
      </w:r>
      <w:r>
        <w:t>.1</w:t>
      </w:r>
      <w:r w:rsidR="00C22AC3" w:rsidRPr="001638A5">
        <w:t xml:space="preserve"> </w:t>
      </w:r>
      <w:r w:rsidR="00951A35">
        <w:t xml:space="preserve">Zitate im </w:t>
      </w:r>
      <w:r w:rsidR="00211171">
        <w:t>Fließtext</w:t>
      </w:r>
      <w:bookmarkEnd w:id="7"/>
    </w:p>
    <w:p w14:paraId="04A594F4" w14:textId="3F613DAA" w:rsidR="00C22AC3" w:rsidRDefault="00041AA6" w:rsidP="00C31151">
      <w:pPr>
        <w:spacing w:after="0" w:line="360" w:lineRule="auto"/>
        <w:jc w:val="both"/>
        <w:rPr>
          <w:rFonts w:cstheme="minorHAnsi"/>
        </w:rPr>
      </w:pPr>
      <w:r>
        <w:rPr>
          <w:rFonts w:cstheme="minorHAnsi"/>
        </w:rPr>
        <w:t>Für</w:t>
      </w:r>
      <w:r w:rsidR="003F1B40">
        <w:rPr>
          <w:rFonts w:cstheme="minorHAnsi"/>
        </w:rPr>
        <w:t xml:space="preserve"> Zitate </w:t>
      </w:r>
      <w:r w:rsidR="00F94986">
        <w:rPr>
          <w:rFonts w:cstheme="minorHAnsi"/>
        </w:rPr>
        <w:t xml:space="preserve">im Fließtext </w:t>
      </w:r>
      <w:r w:rsidR="003F1B40">
        <w:rPr>
          <w:rFonts w:cstheme="minorHAnsi"/>
        </w:rPr>
        <w:t xml:space="preserve">machen Sie </w:t>
      </w:r>
      <w:r w:rsidR="00F94986">
        <w:rPr>
          <w:rFonts w:cstheme="minorHAnsi"/>
        </w:rPr>
        <w:t xml:space="preserve">die </w:t>
      </w:r>
      <w:r w:rsidR="00985175">
        <w:rPr>
          <w:rFonts w:cstheme="minorHAnsi"/>
        </w:rPr>
        <w:t>Quelle meist zu</w:t>
      </w:r>
      <w:r w:rsidR="00527A47">
        <w:rPr>
          <w:rFonts w:cstheme="minorHAnsi"/>
        </w:rPr>
        <w:t>m</w:t>
      </w:r>
      <w:r w:rsidR="00985175">
        <w:rPr>
          <w:rFonts w:cstheme="minorHAnsi"/>
        </w:rPr>
        <w:t xml:space="preserve"> Beginn oder </w:t>
      </w:r>
      <w:r w:rsidR="00527A47">
        <w:rPr>
          <w:rFonts w:cstheme="minorHAnsi"/>
        </w:rPr>
        <w:t xml:space="preserve">Ende des Satzes </w:t>
      </w:r>
      <w:r w:rsidR="00E27686">
        <w:rPr>
          <w:rFonts w:cstheme="minorHAnsi"/>
        </w:rPr>
        <w:t xml:space="preserve">kenntlich. Dies erfolgt </w:t>
      </w:r>
      <w:r w:rsidR="004002C9">
        <w:rPr>
          <w:rFonts w:cstheme="minorHAnsi"/>
        </w:rPr>
        <w:t>häufig</w:t>
      </w:r>
      <w:r w:rsidR="00E27686">
        <w:rPr>
          <w:rFonts w:cstheme="minorHAnsi"/>
        </w:rPr>
        <w:t xml:space="preserve"> nach dem Schema</w:t>
      </w:r>
      <w:r w:rsidR="00926847">
        <w:rPr>
          <w:rFonts w:cstheme="minorHAnsi"/>
        </w:rPr>
        <w:t xml:space="preserve"> </w:t>
      </w:r>
      <w:r w:rsidR="00926847" w:rsidRPr="00926847">
        <w:rPr>
          <w:rFonts w:cstheme="minorHAnsi"/>
          <w:i/>
          <w:iCs/>
        </w:rPr>
        <w:t xml:space="preserve">Autor:in </w:t>
      </w:r>
      <w:r w:rsidR="00926847">
        <w:rPr>
          <w:rFonts w:cstheme="minorHAnsi"/>
        </w:rPr>
        <w:t>(</w:t>
      </w:r>
      <w:r w:rsidR="00926847" w:rsidRPr="00926847">
        <w:rPr>
          <w:rFonts w:cstheme="minorHAnsi"/>
          <w:i/>
          <w:iCs/>
        </w:rPr>
        <w:t>Jahreszahl</w:t>
      </w:r>
      <w:r w:rsidR="00926847">
        <w:rPr>
          <w:rFonts w:cstheme="minorHAnsi"/>
        </w:rPr>
        <w:t xml:space="preserve">, </w:t>
      </w:r>
      <w:r w:rsidR="00926847" w:rsidRPr="00926847">
        <w:rPr>
          <w:rFonts w:cstheme="minorHAnsi"/>
          <w:i/>
          <w:iCs/>
        </w:rPr>
        <w:t>Seitenzahl</w:t>
      </w:r>
      <w:r w:rsidR="00926847">
        <w:rPr>
          <w:rFonts w:cstheme="minorHAnsi"/>
        </w:rPr>
        <w:t>)</w:t>
      </w:r>
      <w:r w:rsidR="008A6699">
        <w:rPr>
          <w:rFonts w:cstheme="minorHAnsi"/>
        </w:rPr>
        <w:t>.</w:t>
      </w:r>
      <w:r w:rsidR="004002C9">
        <w:rPr>
          <w:rStyle w:val="Funotenzeichen"/>
          <w:rFonts w:cstheme="minorHAnsi"/>
        </w:rPr>
        <w:footnoteReference w:id="2"/>
      </w:r>
      <w:r w:rsidR="00E34227">
        <w:rPr>
          <w:rFonts w:cstheme="minorHAnsi"/>
        </w:rPr>
        <w:t xml:space="preserve"> </w:t>
      </w:r>
      <w:r w:rsidR="00C22AC3" w:rsidRPr="006509FB">
        <w:rPr>
          <w:rFonts w:cstheme="minorHAnsi"/>
        </w:rPr>
        <w:t xml:space="preserve">Bei Zitaten unterscheiden wir </w:t>
      </w:r>
      <w:r w:rsidR="00E34227">
        <w:rPr>
          <w:rFonts w:cstheme="minorHAnsi"/>
        </w:rPr>
        <w:t>auch</w:t>
      </w:r>
      <w:r w:rsidR="00C22AC3" w:rsidRPr="006509FB">
        <w:rPr>
          <w:rFonts w:cstheme="minorHAnsi"/>
        </w:rPr>
        <w:t xml:space="preserve"> zwischen </w:t>
      </w:r>
      <w:r w:rsidR="00527A47">
        <w:rPr>
          <w:rFonts w:cstheme="minorHAnsi"/>
        </w:rPr>
        <w:t xml:space="preserve">direkten </w:t>
      </w:r>
      <w:r w:rsidR="00C22AC3" w:rsidRPr="006509FB">
        <w:rPr>
          <w:rFonts w:cstheme="minorHAnsi"/>
        </w:rPr>
        <w:t xml:space="preserve">und indirekten Zitaten </w:t>
      </w:r>
      <w:r w:rsidR="00CB632C">
        <w:rPr>
          <w:rFonts w:cstheme="minorHAnsi"/>
        </w:rPr>
        <w:t>oder</w:t>
      </w:r>
      <w:r w:rsidR="00C22AC3" w:rsidRPr="006509FB">
        <w:rPr>
          <w:rFonts w:cstheme="minorHAnsi"/>
        </w:rPr>
        <w:t xml:space="preserve"> Paraphrasen. </w:t>
      </w:r>
      <w:r w:rsidR="005D0A98">
        <w:rPr>
          <w:rFonts w:cstheme="minorHAnsi"/>
        </w:rPr>
        <w:t xml:space="preserve">Direkte </w:t>
      </w:r>
      <w:r w:rsidR="00CB632C">
        <w:rPr>
          <w:rFonts w:cstheme="minorHAnsi"/>
        </w:rPr>
        <w:t>Zitate</w:t>
      </w:r>
      <w:r w:rsidR="00C22AC3" w:rsidRPr="006509FB">
        <w:rPr>
          <w:rFonts w:cstheme="minorHAnsi"/>
        </w:rPr>
        <w:t xml:space="preserve"> markieren Sie durch „doppelte Anführungsstriche“—Zitate innerhalb eines Zitats durch „‚einfache Anführungsstriche‘“</w:t>
      </w:r>
      <w:r w:rsidR="00CB632C">
        <w:rPr>
          <w:rFonts w:cstheme="minorHAnsi"/>
        </w:rPr>
        <w:t>.</w:t>
      </w:r>
      <w:r w:rsidR="00C22AC3">
        <w:rPr>
          <w:rFonts w:cstheme="minorHAnsi"/>
        </w:rPr>
        <w:t xml:space="preserve"> Falls es sich bei der zitierten Schrift um eine Neuveröffentlichung eines bekannten philosophischen Werks handelt, können Sie </w:t>
      </w:r>
      <w:r w:rsidR="00EF0020">
        <w:rPr>
          <w:rFonts w:cstheme="minorHAnsi"/>
        </w:rPr>
        <w:t xml:space="preserve">auch </w:t>
      </w:r>
      <w:r w:rsidR="00C22AC3">
        <w:rPr>
          <w:rFonts w:cstheme="minorHAnsi"/>
        </w:rPr>
        <w:t>das Jahr der Erstveröffentlichung in [eckigen Klammern] festhalten.</w:t>
      </w:r>
    </w:p>
    <w:p w14:paraId="47D5C2CC" w14:textId="77777777" w:rsidR="00014BDD" w:rsidRPr="006509FB" w:rsidRDefault="00014BDD" w:rsidP="00C31151">
      <w:pPr>
        <w:spacing w:after="0" w:line="360" w:lineRule="auto"/>
        <w:jc w:val="both"/>
        <w:rPr>
          <w:rFonts w:cstheme="minorHAnsi"/>
        </w:rPr>
      </w:pPr>
    </w:p>
    <w:p w14:paraId="5F50184D" w14:textId="05479A63" w:rsidR="00C22AC3" w:rsidRDefault="00B30C54" w:rsidP="00C31151">
      <w:pPr>
        <w:pStyle w:val="Listenabsatz"/>
        <w:numPr>
          <w:ilvl w:val="0"/>
          <w:numId w:val="5"/>
        </w:numPr>
        <w:spacing w:after="0" w:line="360" w:lineRule="auto"/>
        <w:ind w:left="757"/>
        <w:jc w:val="both"/>
        <w:rPr>
          <w:rFonts w:cstheme="minorHAnsi"/>
        </w:rPr>
      </w:pPr>
      <w:r>
        <w:rPr>
          <w:rFonts w:cstheme="minorHAnsi"/>
        </w:rPr>
        <w:t>Arendt</w:t>
      </w:r>
      <w:r w:rsidR="00A33004">
        <w:rPr>
          <w:rFonts w:cstheme="minorHAnsi"/>
        </w:rPr>
        <w:t xml:space="preserve"> (</w:t>
      </w:r>
      <w:r w:rsidR="00F703B6">
        <w:rPr>
          <w:rFonts w:cstheme="minorHAnsi"/>
        </w:rPr>
        <w:t xml:space="preserve">[1952] </w:t>
      </w:r>
      <w:r w:rsidR="004C41D9">
        <w:rPr>
          <w:rFonts w:cstheme="minorHAnsi"/>
        </w:rPr>
        <w:t>2018, 16</w:t>
      </w:r>
      <w:r w:rsidR="00A33004">
        <w:rPr>
          <w:rFonts w:cstheme="minorHAnsi"/>
        </w:rPr>
        <w:t>)</w:t>
      </w:r>
      <w:r>
        <w:rPr>
          <w:rFonts w:cstheme="minorHAnsi"/>
        </w:rPr>
        <w:t xml:space="preserve"> </w:t>
      </w:r>
      <w:r w:rsidR="007C21B3">
        <w:rPr>
          <w:rFonts w:cstheme="minorHAnsi"/>
        </w:rPr>
        <w:t>wiederholt</w:t>
      </w:r>
      <w:r w:rsidR="00DB7445">
        <w:rPr>
          <w:rFonts w:cstheme="minorHAnsi"/>
        </w:rPr>
        <w:t xml:space="preserve"> mehrfach</w:t>
      </w:r>
      <w:r w:rsidR="00001F30">
        <w:rPr>
          <w:rFonts w:cstheme="minorHAnsi"/>
        </w:rPr>
        <w:t xml:space="preserve">, die Essenz des </w:t>
      </w:r>
      <w:r w:rsidR="00D4577D">
        <w:rPr>
          <w:rFonts w:cstheme="minorHAnsi"/>
        </w:rPr>
        <w:t xml:space="preserve">Totalitarismus sei </w:t>
      </w:r>
      <w:r w:rsidR="00A33004">
        <w:rPr>
          <w:rFonts w:cstheme="minorHAnsi"/>
        </w:rPr>
        <w:t xml:space="preserve">„ein </w:t>
      </w:r>
      <w:r w:rsidR="00A33004" w:rsidRPr="00AE51EA">
        <w:rPr>
          <w:rFonts w:cstheme="minorHAnsi"/>
          <w:i/>
        </w:rPr>
        <w:t>eisernes Band</w:t>
      </w:r>
      <w:r w:rsidR="00A33004">
        <w:rPr>
          <w:rFonts w:cstheme="minorHAnsi"/>
        </w:rPr>
        <w:t xml:space="preserve"> [des Terrors]</w:t>
      </w:r>
      <w:r w:rsidR="00AE51EA">
        <w:rPr>
          <w:rFonts w:cstheme="minorHAnsi"/>
        </w:rPr>
        <w:t>“</w:t>
      </w:r>
      <w:r w:rsidR="00410D02">
        <w:rPr>
          <w:rFonts w:cstheme="minorHAnsi"/>
        </w:rPr>
        <w:t xml:space="preserve">, </w:t>
      </w:r>
      <w:proofErr w:type="gramStart"/>
      <w:r w:rsidR="00DC0D8B">
        <w:rPr>
          <w:rFonts w:cstheme="minorHAnsi"/>
        </w:rPr>
        <w:t>das</w:t>
      </w:r>
      <w:proofErr w:type="gramEnd"/>
      <w:r w:rsidR="00DC0D8B">
        <w:rPr>
          <w:rFonts w:cstheme="minorHAnsi"/>
        </w:rPr>
        <w:t xml:space="preserve"> Menschen nicht in ihrer Vielfalt betrachtet und ih</w:t>
      </w:r>
      <w:r w:rsidR="00C70554">
        <w:rPr>
          <w:rFonts w:cstheme="minorHAnsi"/>
        </w:rPr>
        <w:t>r</w:t>
      </w:r>
      <w:r w:rsidR="00DC0D8B">
        <w:rPr>
          <w:rFonts w:cstheme="minorHAnsi"/>
        </w:rPr>
        <w:t>e</w:t>
      </w:r>
      <w:r w:rsidR="00C70554">
        <w:rPr>
          <w:rFonts w:cstheme="minorHAnsi"/>
        </w:rPr>
        <w:t>r</w:t>
      </w:r>
      <w:r w:rsidR="00DC0D8B">
        <w:rPr>
          <w:rFonts w:cstheme="minorHAnsi"/>
        </w:rPr>
        <w:t xml:space="preserve"> Freiheit </w:t>
      </w:r>
      <w:r w:rsidR="004C41D9">
        <w:rPr>
          <w:rFonts w:cstheme="minorHAnsi"/>
        </w:rPr>
        <w:t xml:space="preserve">beraubt. </w:t>
      </w:r>
    </w:p>
    <w:p w14:paraId="19CDF047" w14:textId="77777777" w:rsidR="00014BDD" w:rsidRDefault="00014BDD" w:rsidP="00C31151">
      <w:pPr>
        <w:spacing w:after="0" w:line="360" w:lineRule="auto"/>
        <w:jc w:val="both"/>
        <w:rPr>
          <w:rFonts w:cstheme="minorHAnsi"/>
        </w:rPr>
      </w:pPr>
    </w:p>
    <w:p w14:paraId="1EC11CA3" w14:textId="202ED050" w:rsidR="00C22AC3" w:rsidRDefault="00C22AC3" w:rsidP="00C31151">
      <w:pPr>
        <w:spacing w:after="0" w:line="360" w:lineRule="auto"/>
        <w:jc w:val="both"/>
        <w:rPr>
          <w:rFonts w:cstheme="minorHAnsi"/>
        </w:rPr>
      </w:pPr>
      <w:r>
        <w:rPr>
          <w:rFonts w:cstheme="minorHAnsi"/>
        </w:rPr>
        <w:t xml:space="preserve">Für </w:t>
      </w:r>
      <w:r w:rsidR="00943510">
        <w:rPr>
          <w:rFonts w:cstheme="minorHAnsi"/>
        </w:rPr>
        <w:t>wörtliche</w:t>
      </w:r>
      <w:r>
        <w:rPr>
          <w:rFonts w:cstheme="minorHAnsi"/>
        </w:rPr>
        <w:t xml:space="preserve"> Zitate stellen Sie bitte sicher, dass Sie den Wortlaut unverändert und originär aufnehmen. Sollten Sie etwas verändern wollen, bspw. um den Satz besser in Ihre Arbeit einzubinden, machen Sie </w:t>
      </w:r>
      <w:r>
        <w:rPr>
          <w:rFonts w:cstheme="minorHAnsi"/>
        </w:rPr>
        <w:lastRenderedPageBreak/>
        <w:t>dies durch [eckige Klammern] deutlich. Hiermit können Sie Wörter einfügen</w:t>
      </w:r>
      <w:r w:rsidR="00DB7445">
        <w:rPr>
          <w:rFonts w:cstheme="minorHAnsi"/>
        </w:rPr>
        <w:t xml:space="preserve"> oder </w:t>
      </w:r>
      <w:r>
        <w:rPr>
          <w:rFonts w:cstheme="minorHAnsi"/>
        </w:rPr>
        <w:t xml:space="preserve">verändern und durch </w:t>
      </w:r>
      <w:r w:rsidR="00324638">
        <w:rPr>
          <w:rFonts w:cstheme="minorHAnsi"/>
        </w:rPr>
        <w:t>Ellipsen in Form von […]</w:t>
      </w:r>
      <w:r w:rsidR="00F47883">
        <w:rPr>
          <w:rFonts w:cstheme="minorHAnsi"/>
        </w:rPr>
        <w:t xml:space="preserve"> </w:t>
      </w:r>
      <w:r>
        <w:rPr>
          <w:rFonts w:cstheme="minorHAnsi"/>
        </w:rPr>
        <w:t>markieren, dass Sie Inhalte ausgelassen haben. Sie können auch Hervorhebungen hinzufügen; vermerken Sie dies allerdings im Nachhinein</w:t>
      </w:r>
      <w:r w:rsidR="000D2D77">
        <w:rPr>
          <w:rFonts w:cstheme="minorHAnsi"/>
        </w:rPr>
        <w:t>.</w:t>
      </w:r>
      <w:r w:rsidR="000D2D77" w:rsidRPr="000D2D77">
        <w:rPr>
          <w:rFonts w:cstheme="minorHAnsi"/>
        </w:rPr>
        <w:t xml:space="preserve"> </w:t>
      </w:r>
      <w:r w:rsidR="000D2D77">
        <w:rPr>
          <w:rFonts w:cstheme="minorHAnsi"/>
        </w:rPr>
        <w:t>Wichtig ist ebenfalls, dass das Zitat grammatisch korrekt eingebaut ist. Sollten im Zitat Fehler vorhanden sein, können Sie durch das Kürzel [sic] das Wort markieren und darauf hinweisen, dass der Fehler dem Quelltext entspricht</w:t>
      </w:r>
      <w:r>
        <w:rPr>
          <w:rFonts w:cstheme="minorHAnsi"/>
        </w:rPr>
        <w:t>:</w:t>
      </w:r>
    </w:p>
    <w:p w14:paraId="6C076044" w14:textId="77777777" w:rsidR="005653FD" w:rsidRDefault="005653FD" w:rsidP="00C31151">
      <w:pPr>
        <w:spacing w:after="0" w:line="360" w:lineRule="auto"/>
        <w:jc w:val="both"/>
        <w:rPr>
          <w:rFonts w:cstheme="minorHAnsi"/>
        </w:rPr>
      </w:pPr>
    </w:p>
    <w:p w14:paraId="71746ACF" w14:textId="215763A1" w:rsidR="00C22AC3" w:rsidRDefault="00C22AC3" w:rsidP="00C31151">
      <w:pPr>
        <w:pStyle w:val="Listenabsatz"/>
        <w:numPr>
          <w:ilvl w:val="0"/>
          <w:numId w:val="4"/>
        </w:numPr>
        <w:spacing w:after="0" w:line="360" w:lineRule="auto"/>
        <w:ind w:left="757"/>
        <w:jc w:val="both"/>
        <w:rPr>
          <w:rFonts w:cstheme="minorHAnsi"/>
        </w:rPr>
      </w:pPr>
      <w:r w:rsidRPr="004918FB">
        <w:rPr>
          <w:rFonts w:cstheme="minorHAnsi"/>
        </w:rPr>
        <w:t>Alexander Pfänder schreibt somit</w:t>
      </w:r>
      <w:r w:rsidR="005A3610">
        <w:rPr>
          <w:rFonts w:cstheme="minorHAnsi"/>
        </w:rPr>
        <w:t>,</w:t>
      </w:r>
      <w:r w:rsidRPr="004918FB">
        <w:rPr>
          <w:rFonts w:cstheme="minorHAnsi"/>
        </w:rPr>
        <w:t xml:space="preserve"> „</w:t>
      </w:r>
      <w:proofErr w:type="gramStart"/>
      <w:r w:rsidRPr="004918FB">
        <w:rPr>
          <w:rFonts w:cstheme="minorHAnsi"/>
        </w:rPr>
        <w:t>[</w:t>
      </w:r>
      <w:proofErr w:type="gramEnd"/>
      <w:r w:rsidRPr="004918FB">
        <w:rPr>
          <w:rFonts w:cstheme="minorHAnsi"/>
        </w:rPr>
        <w:t xml:space="preserve">dass] [e]ine Vorstellung […] bereits ein </w:t>
      </w:r>
      <w:r w:rsidRPr="00844533">
        <w:rPr>
          <w:rFonts w:cstheme="minorHAnsi"/>
          <w:i/>
          <w:iCs/>
        </w:rPr>
        <w:t>Symbol</w:t>
      </w:r>
      <w:r w:rsidRPr="004918FB">
        <w:rPr>
          <w:rFonts w:cstheme="minorHAnsi"/>
        </w:rPr>
        <w:t xml:space="preserve"> einer Empfindung [ist]“</w:t>
      </w:r>
      <w:r>
        <w:rPr>
          <w:rFonts w:cstheme="minorHAnsi"/>
        </w:rPr>
        <w:t xml:space="preserve"> (</w:t>
      </w:r>
      <w:r w:rsidR="00173AFB" w:rsidRPr="004918FB">
        <w:rPr>
          <w:rFonts w:cstheme="minorHAnsi"/>
        </w:rPr>
        <w:t>1963, 30</w:t>
      </w:r>
      <w:r w:rsidR="00173AFB">
        <w:rPr>
          <w:rFonts w:cstheme="minorHAnsi"/>
        </w:rPr>
        <w:t>;</w:t>
      </w:r>
      <w:r w:rsidR="00173AFB" w:rsidRPr="004918FB">
        <w:rPr>
          <w:rFonts w:cstheme="minorHAnsi"/>
        </w:rPr>
        <w:t xml:space="preserve"> </w:t>
      </w:r>
      <w:r>
        <w:rPr>
          <w:rFonts w:cstheme="minorHAnsi"/>
        </w:rPr>
        <w:t>Hervorhebung hinzugefügt).</w:t>
      </w:r>
    </w:p>
    <w:p w14:paraId="4F9E5E32" w14:textId="77777777" w:rsidR="00014BDD" w:rsidRPr="00CF7A87" w:rsidRDefault="00014BDD" w:rsidP="00CF7A87">
      <w:pPr>
        <w:spacing w:after="0" w:line="360" w:lineRule="auto"/>
        <w:jc w:val="both"/>
        <w:rPr>
          <w:rFonts w:cstheme="minorHAnsi"/>
        </w:rPr>
      </w:pPr>
    </w:p>
    <w:p w14:paraId="1A327FFC" w14:textId="401EE5F6" w:rsidR="00C22AC3" w:rsidRDefault="00C22AC3" w:rsidP="00C31151">
      <w:pPr>
        <w:spacing w:after="0" w:line="360" w:lineRule="auto"/>
        <w:jc w:val="both"/>
        <w:rPr>
          <w:rFonts w:cstheme="minorHAnsi"/>
        </w:rPr>
      </w:pPr>
      <w:r>
        <w:rPr>
          <w:rFonts w:cstheme="minorHAnsi"/>
        </w:rPr>
        <w:t xml:space="preserve">Für indirekte Zitate bedenken Sie auch hier Namen, Jahr und ggf. die Seiten zu markieren, von der Sie die Information </w:t>
      </w:r>
      <w:r w:rsidR="00CD3438">
        <w:rPr>
          <w:rFonts w:cstheme="minorHAnsi"/>
        </w:rPr>
        <w:t>entnommen haben</w:t>
      </w:r>
      <w:r>
        <w:rPr>
          <w:rFonts w:cstheme="minorHAnsi"/>
        </w:rPr>
        <w:t>. Paraphrasen und Zusammenfassungen sind wie direkte Zitate nachweispflichtig zu behandeln. Dies gilt unabhängig davon, in welchem Umfang Sie den Wortlaut der Quelle verändern.</w:t>
      </w:r>
    </w:p>
    <w:p w14:paraId="095B25BA" w14:textId="77777777" w:rsidR="00014BDD" w:rsidRDefault="00014BDD" w:rsidP="00C31151">
      <w:pPr>
        <w:spacing w:after="0" w:line="360" w:lineRule="auto"/>
        <w:jc w:val="both"/>
        <w:rPr>
          <w:rFonts w:cstheme="minorHAnsi"/>
        </w:rPr>
      </w:pPr>
    </w:p>
    <w:p w14:paraId="1E64B8E5" w14:textId="4D469FE2" w:rsidR="00C22AC3" w:rsidRDefault="00C22AC3" w:rsidP="00C31151">
      <w:pPr>
        <w:spacing w:after="0" w:line="360" w:lineRule="auto"/>
        <w:ind w:left="737"/>
        <w:jc w:val="both"/>
        <w:rPr>
          <w:rFonts w:cstheme="minorHAnsi"/>
          <w:sz w:val="20"/>
          <w:szCs w:val="20"/>
        </w:rPr>
      </w:pPr>
      <w:r w:rsidRPr="009B44DC">
        <w:rPr>
          <w:rFonts w:cstheme="minorHAnsi"/>
          <w:sz w:val="20"/>
          <w:szCs w:val="20"/>
        </w:rPr>
        <w:t>Lange Zitate werden, wie dieser Paragraf</w:t>
      </w:r>
      <w:r>
        <w:rPr>
          <w:rFonts w:cstheme="minorHAnsi"/>
          <w:sz w:val="20"/>
          <w:szCs w:val="20"/>
        </w:rPr>
        <w:t>,</w:t>
      </w:r>
      <w:r w:rsidRPr="009B44DC">
        <w:rPr>
          <w:rFonts w:cstheme="minorHAnsi"/>
          <w:sz w:val="20"/>
          <w:szCs w:val="20"/>
        </w:rPr>
        <w:t xml:space="preserve"> eingerückt und die Schriftgröße verkleinert.</w:t>
      </w:r>
      <w:r>
        <w:rPr>
          <w:rFonts w:cstheme="minorHAnsi"/>
          <w:sz w:val="20"/>
          <w:szCs w:val="20"/>
        </w:rPr>
        <w:t xml:space="preserve"> Als solche zählen Zitate, die insgesamt drei oder mehr Zeilen überschreiten. Die „Anführungszeichen“ entfallen ebenfalls</w:t>
      </w:r>
      <w:r w:rsidR="00D87040">
        <w:rPr>
          <w:rFonts w:cstheme="minorHAnsi"/>
          <w:sz w:val="20"/>
          <w:szCs w:val="20"/>
        </w:rPr>
        <w:t xml:space="preserve"> und der Hinweis auf das Jahr der Erscheinung und die Seitenzahl </w:t>
      </w:r>
      <w:r w:rsidR="009623B6">
        <w:rPr>
          <w:rFonts w:cstheme="minorHAnsi"/>
          <w:sz w:val="20"/>
          <w:szCs w:val="20"/>
        </w:rPr>
        <w:t xml:space="preserve">folgt spätestens am Ende des Zitats, </w:t>
      </w:r>
      <w:r w:rsidR="009623B6" w:rsidRPr="00A41BE2">
        <w:rPr>
          <w:rFonts w:cstheme="minorHAnsi"/>
          <w:sz w:val="20"/>
          <w:szCs w:val="20"/>
          <w:u w:val="single"/>
        </w:rPr>
        <w:t>nach</w:t>
      </w:r>
      <w:r w:rsidR="009623B6">
        <w:rPr>
          <w:rFonts w:cstheme="minorHAnsi"/>
          <w:sz w:val="20"/>
          <w:szCs w:val="20"/>
        </w:rPr>
        <w:t xml:space="preserve"> dem Satzzeichen</w:t>
      </w:r>
      <w:r>
        <w:rPr>
          <w:rFonts w:cstheme="minorHAnsi"/>
          <w:sz w:val="20"/>
          <w:szCs w:val="20"/>
        </w:rPr>
        <w:t>.</w:t>
      </w:r>
      <w:r w:rsidRPr="009B44DC">
        <w:rPr>
          <w:rFonts w:cstheme="minorHAnsi"/>
          <w:sz w:val="20"/>
          <w:szCs w:val="20"/>
        </w:rPr>
        <w:t xml:space="preserve"> Sie </w:t>
      </w:r>
      <w:r w:rsidR="009623B6">
        <w:rPr>
          <w:rFonts w:cstheme="minorHAnsi"/>
          <w:sz w:val="20"/>
          <w:szCs w:val="20"/>
        </w:rPr>
        <w:t>müssen</w:t>
      </w:r>
      <w:r w:rsidRPr="009B44DC">
        <w:rPr>
          <w:rFonts w:cstheme="minorHAnsi"/>
          <w:sz w:val="20"/>
          <w:szCs w:val="20"/>
        </w:rPr>
        <w:t xml:space="preserve"> die Zitate </w:t>
      </w:r>
      <w:r w:rsidR="009623B6">
        <w:rPr>
          <w:rFonts w:cstheme="minorHAnsi"/>
          <w:sz w:val="20"/>
          <w:szCs w:val="20"/>
        </w:rPr>
        <w:t xml:space="preserve">auch </w:t>
      </w:r>
      <w:r w:rsidRPr="009B44DC">
        <w:rPr>
          <w:rFonts w:cstheme="minorHAnsi"/>
          <w:sz w:val="20"/>
          <w:szCs w:val="20"/>
        </w:rPr>
        <w:t>um 1-</w:t>
      </w:r>
      <w:r>
        <w:rPr>
          <w:rFonts w:cstheme="minorHAnsi"/>
          <w:sz w:val="20"/>
          <w:szCs w:val="20"/>
        </w:rPr>
        <w:t>2</w:t>
      </w:r>
      <w:r w:rsidRPr="009B44DC">
        <w:rPr>
          <w:rFonts w:cstheme="minorHAnsi"/>
          <w:sz w:val="20"/>
          <w:szCs w:val="20"/>
        </w:rPr>
        <w:t>cm links und</w:t>
      </w:r>
      <w:r>
        <w:rPr>
          <w:rFonts w:cstheme="minorHAnsi"/>
          <w:sz w:val="20"/>
          <w:szCs w:val="20"/>
        </w:rPr>
        <w:t>/oder</w:t>
      </w:r>
      <w:r w:rsidRPr="009B44DC">
        <w:rPr>
          <w:rFonts w:cstheme="minorHAnsi"/>
          <w:sz w:val="20"/>
          <w:szCs w:val="20"/>
        </w:rPr>
        <w:t xml:space="preserve"> rechts einrücken. In diesem Fall wurde der Abschnitt beispielhaft nur </w:t>
      </w:r>
      <w:r>
        <w:rPr>
          <w:rFonts w:cstheme="minorHAnsi"/>
          <w:sz w:val="20"/>
          <w:szCs w:val="20"/>
        </w:rPr>
        <w:t>links eingezogen</w:t>
      </w:r>
      <w:r w:rsidRPr="009B44DC">
        <w:rPr>
          <w:rFonts w:cstheme="minorHAnsi"/>
          <w:sz w:val="20"/>
          <w:szCs w:val="20"/>
        </w:rPr>
        <w:t xml:space="preserve">. Wichtiger ist, dass Sie Ihren Stil konsequent beibehalten. </w:t>
      </w:r>
      <w:r w:rsidR="00BE6838">
        <w:rPr>
          <w:rFonts w:cstheme="minorHAnsi"/>
          <w:sz w:val="20"/>
          <w:szCs w:val="20"/>
        </w:rPr>
        <w:t xml:space="preserve">(Mustermann </w:t>
      </w:r>
      <w:r w:rsidR="008A2313">
        <w:rPr>
          <w:rFonts w:cstheme="minorHAnsi"/>
          <w:sz w:val="20"/>
          <w:szCs w:val="20"/>
        </w:rPr>
        <w:t>[19</w:t>
      </w:r>
      <w:r w:rsidR="000B689D">
        <w:rPr>
          <w:rFonts w:cstheme="minorHAnsi"/>
          <w:sz w:val="20"/>
          <w:szCs w:val="20"/>
        </w:rPr>
        <w:t>07</w:t>
      </w:r>
      <w:r w:rsidR="008A2313">
        <w:rPr>
          <w:rFonts w:cstheme="minorHAnsi"/>
          <w:sz w:val="20"/>
          <w:szCs w:val="20"/>
        </w:rPr>
        <w:t xml:space="preserve">] </w:t>
      </w:r>
      <w:r w:rsidR="00BE6838">
        <w:rPr>
          <w:rFonts w:cstheme="minorHAnsi"/>
          <w:sz w:val="20"/>
          <w:szCs w:val="20"/>
        </w:rPr>
        <w:t xml:space="preserve">2023, </w:t>
      </w:r>
      <w:r w:rsidR="00062DC9">
        <w:rPr>
          <w:rFonts w:cstheme="minorHAnsi"/>
          <w:sz w:val="20"/>
          <w:szCs w:val="20"/>
        </w:rPr>
        <w:t>12</w:t>
      </w:r>
      <w:r w:rsidR="008A2313">
        <w:rPr>
          <w:rFonts w:cstheme="minorHAnsi"/>
          <w:sz w:val="20"/>
          <w:szCs w:val="20"/>
        </w:rPr>
        <w:t>3</w:t>
      </w:r>
      <w:r w:rsidR="00062DC9">
        <w:rPr>
          <w:rFonts w:cstheme="minorHAnsi"/>
          <w:sz w:val="20"/>
          <w:szCs w:val="20"/>
        </w:rPr>
        <w:t>f.)</w:t>
      </w:r>
    </w:p>
    <w:p w14:paraId="7A545489" w14:textId="77777777" w:rsidR="00C22AC3" w:rsidRDefault="00C22AC3" w:rsidP="00C31151">
      <w:pPr>
        <w:spacing w:after="0" w:line="360" w:lineRule="auto"/>
        <w:jc w:val="both"/>
        <w:rPr>
          <w:rFonts w:cstheme="minorHAnsi"/>
          <w:sz w:val="20"/>
          <w:szCs w:val="20"/>
        </w:rPr>
      </w:pPr>
    </w:p>
    <w:p w14:paraId="103C0143" w14:textId="3E48AD88" w:rsidR="00C22AC3" w:rsidRDefault="00DD0647" w:rsidP="00887E02">
      <w:pPr>
        <w:pStyle w:val="berschrift3"/>
        <w:spacing w:before="0" w:line="240" w:lineRule="auto"/>
      </w:pPr>
      <w:bookmarkStart w:id="8" w:name="_Toc157756235"/>
      <w:r>
        <w:t>1.</w:t>
      </w:r>
      <w:r w:rsidR="00E73A3B">
        <w:t>5</w:t>
      </w:r>
      <w:r>
        <w:t>.2</w:t>
      </w:r>
      <w:r w:rsidR="00C22AC3" w:rsidRPr="001638A5">
        <w:t xml:space="preserve"> </w:t>
      </w:r>
      <w:r w:rsidR="00C22AC3">
        <w:t xml:space="preserve">Verweise über </w:t>
      </w:r>
      <w:r w:rsidR="00C22AC3" w:rsidRPr="001638A5">
        <w:t>Fußnoten</w:t>
      </w:r>
      <w:r w:rsidR="00CB2E64">
        <w:t xml:space="preserve"> und </w:t>
      </w:r>
      <w:r w:rsidR="005201DE">
        <w:t>Kurztitelzitationen</w:t>
      </w:r>
      <w:bookmarkEnd w:id="8"/>
    </w:p>
    <w:p w14:paraId="1C42A204" w14:textId="0A888FC7" w:rsidR="00C22AC3" w:rsidRDefault="00C22AC3" w:rsidP="00C31151">
      <w:pPr>
        <w:spacing w:after="0" w:line="360" w:lineRule="auto"/>
        <w:jc w:val="both"/>
        <w:rPr>
          <w:rFonts w:cstheme="minorHAnsi"/>
        </w:rPr>
      </w:pPr>
      <w:r>
        <w:rPr>
          <w:rFonts w:cstheme="minorHAnsi"/>
        </w:rPr>
        <w:t xml:space="preserve">Fußnoten bieten Ihnen </w:t>
      </w:r>
      <w:r w:rsidR="00DD0647">
        <w:rPr>
          <w:rFonts w:cstheme="minorHAnsi"/>
        </w:rPr>
        <w:t xml:space="preserve">eine </w:t>
      </w:r>
      <w:r w:rsidR="00B734A5">
        <w:rPr>
          <w:rFonts w:cstheme="minorHAnsi"/>
        </w:rPr>
        <w:t>weitere</w:t>
      </w:r>
      <w:r>
        <w:rPr>
          <w:rFonts w:cstheme="minorHAnsi"/>
        </w:rPr>
        <w:t xml:space="preserve"> Möglichkeit</w:t>
      </w:r>
      <w:r w:rsidR="00DD0647">
        <w:rPr>
          <w:rFonts w:cstheme="minorHAnsi"/>
        </w:rPr>
        <w:t>,</w:t>
      </w:r>
      <w:r>
        <w:rPr>
          <w:rFonts w:cstheme="minorHAnsi"/>
        </w:rPr>
        <w:t xml:space="preserve"> </w:t>
      </w:r>
      <w:r w:rsidR="00DD0647">
        <w:rPr>
          <w:rFonts w:cstheme="minorHAnsi"/>
        </w:rPr>
        <w:t xml:space="preserve">die </w:t>
      </w:r>
      <w:r>
        <w:rPr>
          <w:rFonts w:cstheme="minorHAnsi"/>
        </w:rPr>
        <w:t xml:space="preserve">Quellenverweise innerhalb des Texts auf das Seitenende zu </w:t>
      </w:r>
      <w:r w:rsidR="00DD0647">
        <w:rPr>
          <w:rFonts w:cstheme="minorHAnsi"/>
        </w:rPr>
        <w:t>verlagern</w:t>
      </w:r>
      <w:r>
        <w:rPr>
          <w:rFonts w:cstheme="minorHAnsi"/>
        </w:rPr>
        <w:t xml:space="preserve"> und somit den Lesefluss nicht zu unterbrechen. </w:t>
      </w:r>
      <w:r w:rsidR="00A65377">
        <w:rPr>
          <w:rFonts w:cstheme="minorHAnsi"/>
        </w:rPr>
        <w:t xml:space="preserve">Neben der </w:t>
      </w:r>
      <w:r w:rsidR="00093017">
        <w:rPr>
          <w:rFonts w:cstheme="minorHAnsi"/>
        </w:rPr>
        <w:t>vorhin erwähnten</w:t>
      </w:r>
      <w:r w:rsidR="00A65377">
        <w:rPr>
          <w:rFonts w:cstheme="minorHAnsi"/>
        </w:rPr>
        <w:t xml:space="preserve"> Konvention können Sie sich </w:t>
      </w:r>
      <w:r w:rsidR="00694E4D">
        <w:rPr>
          <w:rFonts w:cstheme="minorHAnsi"/>
        </w:rPr>
        <w:t xml:space="preserve">hier </w:t>
      </w:r>
      <w:r w:rsidR="00A65377">
        <w:rPr>
          <w:rFonts w:cstheme="minorHAnsi"/>
        </w:rPr>
        <w:t xml:space="preserve">auch für eine Kurztitelzitation entscheiden. </w:t>
      </w:r>
      <w:r w:rsidRPr="00A1653B">
        <w:rPr>
          <w:rFonts w:cstheme="minorHAnsi"/>
        </w:rPr>
        <w:t xml:space="preserve">Bei </w:t>
      </w:r>
      <w:r w:rsidR="00AD3575">
        <w:rPr>
          <w:rFonts w:cstheme="minorHAnsi"/>
        </w:rPr>
        <w:t>der</w:t>
      </w:r>
      <w:r w:rsidRPr="00A1653B">
        <w:rPr>
          <w:rFonts w:cstheme="minorHAnsi"/>
        </w:rPr>
        <w:t xml:space="preserve"> Ersterwähnung </w:t>
      </w:r>
      <w:r w:rsidR="004D5D6C">
        <w:rPr>
          <w:rFonts w:cstheme="minorHAnsi"/>
        </w:rPr>
        <w:t>eines Werks</w:t>
      </w:r>
      <w:r w:rsidRPr="00A1653B">
        <w:rPr>
          <w:rFonts w:cstheme="minorHAnsi"/>
        </w:rPr>
        <w:t xml:space="preserve"> ist </w:t>
      </w:r>
      <w:r w:rsidR="00AD3575">
        <w:rPr>
          <w:rFonts w:cstheme="minorHAnsi"/>
        </w:rPr>
        <w:t>es</w:t>
      </w:r>
      <w:r w:rsidRPr="00A1653B">
        <w:rPr>
          <w:rFonts w:cstheme="minorHAnsi"/>
        </w:rPr>
        <w:t xml:space="preserve"> wichtig die gesamte Quelle in der Fußnote zu notieren</w:t>
      </w:r>
      <w:r>
        <w:rPr>
          <w:rFonts w:cstheme="minorHAnsi"/>
        </w:rPr>
        <w:t xml:space="preserve">. Zusätzlich fügen Sie dann noch die Seitenzahl(en) hinzu, sofern diese </w:t>
      </w:r>
      <w:r w:rsidR="00093017">
        <w:rPr>
          <w:rFonts w:cstheme="minorHAnsi"/>
        </w:rPr>
        <w:t>vorhanden sind</w:t>
      </w:r>
      <w:r>
        <w:rPr>
          <w:rFonts w:cstheme="minorHAnsi"/>
        </w:rPr>
        <w:t>.</w:t>
      </w:r>
      <w:r w:rsidR="00C84CC3">
        <w:rPr>
          <w:rStyle w:val="Funotenzeichen"/>
          <w:rFonts w:cstheme="minorHAnsi"/>
        </w:rPr>
        <w:footnoteReference w:id="3"/>
      </w:r>
      <w:r w:rsidR="002A1DDA">
        <w:rPr>
          <w:rFonts w:cstheme="minorHAnsi"/>
        </w:rPr>
        <w:t xml:space="preserve"> </w:t>
      </w:r>
      <w:r w:rsidR="00EE327D">
        <w:rPr>
          <w:rFonts w:cstheme="minorHAnsi"/>
        </w:rPr>
        <w:t xml:space="preserve">Quellenbelege vom </w:t>
      </w:r>
      <w:r w:rsidR="00272E1F">
        <w:rPr>
          <w:rFonts w:cstheme="minorHAnsi"/>
        </w:rPr>
        <w:t>gleichen</w:t>
      </w:r>
      <w:r w:rsidR="00EE327D">
        <w:rPr>
          <w:rFonts w:cstheme="minorHAnsi"/>
        </w:rPr>
        <w:t xml:space="preserve"> Werk können Sie dann über Kurztitel</w:t>
      </w:r>
      <w:r w:rsidR="00F04298">
        <w:rPr>
          <w:rFonts w:cstheme="minorHAnsi"/>
        </w:rPr>
        <w:t xml:space="preserve"> zitieren</w:t>
      </w:r>
      <w:r w:rsidR="002C07E0">
        <w:rPr>
          <w:rFonts w:cstheme="minorHAnsi"/>
        </w:rPr>
        <w:t>.</w:t>
      </w:r>
      <w:r w:rsidR="002C07E0">
        <w:rPr>
          <w:rStyle w:val="Funotenzeichen"/>
          <w:rFonts w:cstheme="minorHAnsi"/>
        </w:rPr>
        <w:footnoteReference w:id="4"/>
      </w:r>
      <w:r>
        <w:rPr>
          <w:rFonts w:cstheme="minorHAnsi"/>
        </w:rPr>
        <w:t xml:space="preserve"> Anders als im Literaturverzeichnis müssen Sie hier nicht den Nachnamen vor dem Vornamen festhalten (z.B.: </w:t>
      </w:r>
      <w:r w:rsidR="006E2D0F">
        <w:rPr>
          <w:rFonts w:cstheme="minorHAnsi"/>
        </w:rPr>
        <w:t>im Verzeichnis</w:t>
      </w:r>
      <w:r w:rsidR="0047080F">
        <w:rPr>
          <w:rFonts w:cstheme="minorHAnsi"/>
        </w:rPr>
        <w:t xml:space="preserve"> =&gt; </w:t>
      </w:r>
      <w:r w:rsidR="000C0C89">
        <w:rPr>
          <w:rFonts w:cstheme="minorHAnsi"/>
        </w:rPr>
        <w:t>Arendt</w:t>
      </w:r>
      <w:r>
        <w:rPr>
          <w:rFonts w:cstheme="minorHAnsi"/>
        </w:rPr>
        <w:t xml:space="preserve">, </w:t>
      </w:r>
      <w:r w:rsidR="000C0C89">
        <w:rPr>
          <w:rFonts w:cstheme="minorHAnsi"/>
        </w:rPr>
        <w:t>Hannah</w:t>
      </w:r>
      <w:r w:rsidR="00714419">
        <w:rPr>
          <w:rFonts w:cstheme="minorHAnsi"/>
        </w:rPr>
        <w:t>—</w:t>
      </w:r>
      <w:r>
        <w:rPr>
          <w:rFonts w:cstheme="minorHAnsi"/>
        </w:rPr>
        <w:t>in der Fußnote</w:t>
      </w:r>
      <w:r w:rsidR="0047080F">
        <w:rPr>
          <w:rFonts w:cstheme="minorHAnsi"/>
        </w:rPr>
        <w:t xml:space="preserve"> =&gt;</w:t>
      </w:r>
      <w:r w:rsidR="00714419">
        <w:rPr>
          <w:rFonts w:cstheme="minorHAnsi"/>
        </w:rPr>
        <w:t xml:space="preserve"> </w:t>
      </w:r>
      <w:r w:rsidR="000C0C89">
        <w:rPr>
          <w:rFonts w:cstheme="minorHAnsi"/>
        </w:rPr>
        <w:lastRenderedPageBreak/>
        <w:t>Hannah Arendt</w:t>
      </w:r>
      <w:r>
        <w:rPr>
          <w:rFonts w:cstheme="minorHAnsi"/>
        </w:rPr>
        <w:t>).</w:t>
      </w:r>
      <w:r w:rsidR="001C45C2">
        <w:rPr>
          <w:rStyle w:val="Funotenzeichen"/>
          <w:rFonts w:cstheme="minorHAnsi"/>
        </w:rPr>
        <w:footnoteReference w:id="5"/>
      </w:r>
      <w:r w:rsidR="00DA3428">
        <w:rPr>
          <w:rFonts w:cstheme="minorHAnsi"/>
        </w:rPr>
        <w:t xml:space="preserve"> </w:t>
      </w:r>
      <w:r>
        <w:rPr>
          <w:rFonts w:cstheme="minorHAnsi"/>
        </w:rPr>
        <w:t xml:space="preserve">Innerhalb der Fußnoten sowie auch in </w:t>
      </w:r>
      <w:r w:rsidR="0047080F">
        <w:rPr>
          <w:rFonts w:cstheme="minorHAnsi"/>
        </w:rPr>
        <w:t>Fließtextzitaten</w:t>
      </w:r>
      <w:r>
        <w:rPr>
          <w:rFonts w:cstheme="minorHAnsi"/>
        </w:rPr>
        <w:t xml:space="preserve"> können Sie zusätzliche Kürzel verwenden, um Mehraufwand</w:t>
      </w:r>
      <w:r w:rsidR="0060225F">
        <w:rPr>
          <w:rFonts w:cstheme="minorHAnsi"/>
        </w:rPr>
        <w:t xml:space="preserve"> beim Schreiben</w:t>
      </w:r>
      <w:r>
        <w:rPr>
          <w:rFonts w:cstheme="minorHAnsi"/>
        </w:rPr>
        <w:t xml:space="preserve"> </w:t>
      </w:r>
      <w:r w:rsidR="00A97A2E">
        <w:rPr>
          <w:rFonts w:cstheme="minorHAnsi"/>
        </w:rPr>
        <w:t>einzu</w:t>
      </w:r>
      <w:r>
        <w:rPr>
          <w:rFonts w:cstheme="minorHAnsi"/>
        </w:rPr>
        <w:t>sparen. Die gängigsten sind:</w:t>
      </w:r>
    </w:p>
    <w:p w14:paraId="434E3278" w14:textId="77777777" w:rsidR="00C22AC3" w:rsidRPr="00D3174D" w:rsidRDefault="00C22AC3" w:rsidP="00C31151">
      <w:pPr>
        <w:pStyle w:val="Listenabsatz"/>
        <w:numPr>
          <w:ilvl w:val="0"/>
          <w:numId w:val="4"/>
        </w:numPr>
        <w:spacing w:after="0" w:line="300" w:lineRule="auto"/>
        <w:ind w:left="720" w:hanging="357"/>
        <w:jc w:val="both"/>
        <w:rPr>
          <w:rFonts w:cstheme="minorHAnsi"/>
        </w:rPr>
      </w:pPr>
      <w:r w:rsidRPr="00F36B00">
        <w:rPr>
          <w:rFonts w:cstheme="minorHAnsi"/>
          <w:i/>
          <w:iCs/>
        </w:rPr>
        <w:t>s.</w:t>
      </w:r>
      <w:r w:rsidRPr="00D3174D">
        <w:rPr>
          <w:rFonts w:cstheme="minorHAnsi"/>
        </w:rPr>
        <w:t xml:space="preserve"> </w:t>
      </w:r>
      <w:r>
        <w:rPr>
          <w:rFonts w:cstheme="minorHAnsi"/>
        </w:rPr>
        <w:t xml:space="preserve">— </w:t>
      </w:r>
      <w:r w:rsidRPr="00D3174D">
        <w:rPr>
          <w:rFonts w:cstheme="minorHAnsi"/>
        </w:rPr>
        <w:t xml:space="preserve">(siehe), um auf weitere Informationen zu verweisen; </w:t>
      </w:r>
    </w:p>
    <w:p w14:paraId="29F2F638" w14:textId="77777777" w:rsidR="00C22AC3" w:rsidRPr="00D3174D" w:rsidRDefault="00C22AC3" w:rsidP="00C31151">
      <w:pPr>
        <w:pStyle w:val="Listenabsatz"/>
        <w:numPr>
          <w:ilvl w:val="0"/>
          <w:numId w:val="4"/>
        </w:numPr>
        <w:spacing w:after="0" w:line="300" w:lineRule="auto"/>
        <w:ind w:left="720" w:hanging="357"/>
        <w:jc w:val="both"/>
        <w:rPr>
          <w:rFonts w:cstheme="minorHAnsi"/>
        </w:rPr>
      </w:pPr>
      <w:r w:rsidRPr="00F36B00">
        <w:rPr>
          <w:rFonts w:cstheme="minorHAnsi"/>
          <w:i/>
          <w:iCs/>
        </w:rPr>
        <w:t>ebd.</w:t>
      </w:r>
      <w:r w:rsidRPr="00D3174D">
        <w:rPr>
          <w:rFonts w:cstheme="minorHAnsi"/>
        </w:rPr>
        <w:t xml:space="preserve"> </w:t>
      </w:r>
      <w:r>
        <w:rPr>
          <w:rFonts w:cstheme="minorHAnsi"/>
        </w:rPr>
        <w:t xml:space="preserve">— </w:t>
      </w:r>
      <w:r w:rsidRPr="00D3174D">
        <w:rPr>
          <w:rFonts w:cstheme="minorHAnsi"/>
        </w:rPr>
        <w:t xml:space="preserve">(ebenda), falls Sie sich immer noch auf das gleiche Werk beziehen; </w:t>
      </w:r>
    </w:p>
    <w:p w14:paraId="68DC86E7" w14:textId="3D74452F" w:rsidR="00C22AC3" w:rsidRDefault="00C22AC3" w:rsidP="00C31151">
      <w:pPr>
        <w:pStyle w:val="Listenabsatz"/>
        <w:numPr>
          <w:ilvl w:val="0"/>
          <w:numId w:val="4"/>
        </w:numPr>
        <w:spacing w:after="0" w:line="300" w:lineRule="auto"/>
        <w:ind w:left="720" w:hanging="357"/>
        <w:jc w:val="both"/>
        <w:rPr>
          <w:rFonts w:cstheme="minorHAnsi"/>
        </w:rPr>
      </w:pPr>
      <w:r w:rsidRPr="00F36B00">
        <w:rPr>
          <w:rFonts w:cstheme="minorHAnsi"/>
          <w:i/>
          <w:iCs/>
        </w:rPr>
        <w:t>vgl.</w:t>
      </w:r>
      <w:r w:rsidRPr="00D3174D">
        <w:rPr>
          <w:rFonts w:cstheme="minorHAnsi"/>
        </w:rPr>
        <w:t xml:space="preserve"> </w:t>
      </w:r>
      <w:r>
        <w:rPr>
          <w:rFonts w:cstheme="minorHAnsi"/>
        </w:rPr>
        <w:t xml:space="preserve">— </w:t>
      </w:r>
      <w:r w:rsidRPr="00D3174D">
        <w:rPr>
          <w:rFonts w:cstheme="minorHAnsi"/>
        </w:rPr>
        <w:t xml:space="preserve">(vergleiche), vor allem </w:t>
      </w:r>
      <w:r>
        <w:rPr>
          <w:rFonts w:cstheme="minorHAnsi"/>
        </w:rPr>
        <w:t xml:space="preserve">für </w:t>
      </w:r>
      <w:r w:rsidR="0060225F">
        <w:rPr>
          <w:rFonts w:cstheme="minorHAnsi"/>
        </w:rPr>
        <w:t>indirekte Zitate</w:t>
      </w:r>
      <w:r w:rsidRPr="00D3174D">
        <w:rPr>
          <w:rFonts w:cstheme="minorHAnsi"/>
        </w:rPr>
        <w:t xml:space="preserve"> oder ähnliche Informationen in anderen Werken</w:t>
      </w:r>
      <w:r>
        <w:rPr>
          <w:rFonts w:cstheme="minorHAnsi"/>
        </w:rPr>
        <w:t>;</w:t>
      </w:r>
    </w:p>
    <w:p w14:paraId="6F302D79" w14:textId="77777777" w:rsidR="00C22AC3" w:rsidRDefault="00C22AC3" w:rsidP="00C31151">
      <w:pPr>
        <w:pStyle w:val="Listenabsatz"/>
        <w:numPr>
          <w:ilvl w:val="0"/>
          <w:numId w:val="4"/>
        </w:numPr>
        <w:spacing w:after="0" w:line="300" w:lineRule="auto"/>
        <w:ind w:left="720" w:hanging="357"/>
        <w:jc w:val="both"/>
        <w:rPr>
          <w:rFonts w:cstheme="minorHAnsi"/>
        </w:rPr>
      </w:pPr>
      <w:r>
        <w:rPr>
          <w:rFonts w:cstheme="minorHAnsi"/>
          <w:i/>
          <w:iCs/>
        </w:rPr>
        <w:t>f.</w:t>
      </w:r>
      <w:r>
        <w:rPr>
          <w:rFonts w:cstheme="minorHAnsi"/>
        </w:rPr>
        <w:t xml:space="preserve"> — (folgende Seite), als Hinweis dafür, dass das Zitat sich auf die folgende Seite erstreckt;</w:t>
      </w:r>
    </w:p>
    <w:p w14:paraId="264D67D4" w14:textId="77777777" w:rsidR="00C22AC3" w:rsidRDefault="00C22AC3" w:rsidP="00C31151">
      <w:pPr>
        <w:pStyle w:val="Listenabsatz"/>
        <w:numPr>
          <w:ilvl w:val="0"/>
          <w:numId w:val="4"/>
        </w:numPr>
        <w:spacing w:after="0" w:line="300" w:lineRule="auto"/>
        <w:ind w:left="720" w:hanging="357"/>
        <w:jc w:val="both"/>
        <w:rPr>
          <w:rFonts w:cstheme="minorHAnsi"/>
        </w:rPr>
      </w:pPr>
      <w:r>
        <w:rPr>
          <w:rFonts w:cstheme="minorHAnsi"/>
          <w:i/>
          <w:iCs/>
        </w:rPr>
        <w:t>et al.</w:t>
      </w:r>
      <w:r w:rsidRPr="00D3174D">
        <w:rPr>
          <w:rFonts w:cstheme="minorHAnsi"/>
        </w:rPr>
        <w:t xml:space="preserve"> </w:t>
      </w:r>
      <w:r>
        <w:rPr>
          <w:rFonts w:cstheme="minorHAnsi"/>
        </w:rPr>
        <w:t>— (und andere), wenn mehr als drei Autor:innen in der Quelle angegeben sind.</w:t>
      </w:r>
    </w:p>
    <w:p w14:paraId="02950703" w14:textId="77777777" w:rsidR="00C22AC3" w:rsidRDefault="00C22AC3" w:rsidP="00A97A2E">
      <w:pPr>
        <w:spacing w:after="0" w:line="360" w:lineRule="auto"/>
        <w:jc w:val="both"/>
        <w:rPr>
          <w:rFonts w:cstheme="minorHAnsi"/>
        </w:rPr>
      </w:pPr>
    </w:p>
    <w:p w14:paraId="2A3AAD25" w14:textId="026ECF27" w:rsidR="00C22AC3" w:rsidRDefault="00C22AC3" w:rsidP="00C31151">
      <w:pPr>
        <w:spacing w:after="0" w:line="360" w:lineRule="auto"/>
        <w:jc w:val="both"/>
        <w:rPr>
          <w:rFonts w:cstheme="minorHAnsi"/>
        </w:rPr>
      </w:pPr>
      <w:r>
        <w:rPr>
          <w:rFonts w:cstheme="minorHAnsi"/>
        </w:rPr>
        <w:t xml:space="preserve">Zu Fußnoten wollen wir Sie abschließend noch darauf hinweisen, dass sie auch als vollständige Sätze </w:t>
      </w:r>
      <w:r w:rsidR="001D0824">
        <w:rPr>
          <w:rFonts w:cstheme="minorHAnsi"/>
        </w:rPr>
        <w:t>fungieren</w:t>
      </w:r>
      <w:r>
        <w:rPr>
          <w:rFonts w:cstheme="minorHAnsi"/>
        </w:rPr>
        <w:t>, in denen Sie u.a. Argumente weiterführen</w:t>
      </w:r>
      <w:r w:rsidR="001705E7">
        <w:rPr>
          <w:rFonts w:cstheme="minorHAnsi"/>
        </w:rPr>
        <w:t xml:space="preserve"> oder </w:t>
      </w:r>
      <w:r>
        <w:rPr>
          <w:rFonts w:cstheme="minorHAnsi"/>
        </w:rPr>
        <w:t>auslegen</w:t>
      </w:r>
      <w:r w:rsidR="001705E7">
        <w:rPr>
          <w:rFonts w:cstheme="minorHAnsi"/>
        </w:rPr>
        <w:t xml:space="preserve"> können</w:t>
      </w:r>
      <w:r>
        <w:rPr>
          <w:rFonts w:cstheme="minorHAnsi"/>
        </w:rPr>
        <w:t>. Beachten Sie allerdings, dass Sie hier nur Inhalte ausbreiten, die nicht zwingend relevant für den Fließtext sind.</w:t>
      </w:r>
    </w:p>
    <w:p w14:paraId="66516B57" w14:textId="77777777" w:rsidR="00BE66BC" w:rsidRDefault="00BE66BC" w:rsidP="00C31151">
      <w:pPr>
        <w:spacing w:after="0" w:line="360" w:lineRule="auto"/>
        <w:jc w:val="both"/>
        <w:rPr>
          <w:rFonts w:cstheme="minorHAnsi"/>
        </w:rPr>
      </w:pPr>
    </w:p>
    <w:p w14:paraId="38F6B42D" w14:textId="062C6CA4" w:rsidR="00C22AC3" w:rsidRDefault="00433B55" w:rsidP="00887E02">
      <w:pPr>
        <w:pStyle w:val="berschrift3"/>
        <w:spacing w:before="0" w:line="240" w:lineRule="auto"/>
      </w:pPr>
      <w:bookmarkStart w:id="9" w:name="_Toc157756236"/>
      <w:r>
        <w:t>1.</w:t>
      </w:r>
      <w:r w:rsidR="00E73A3B">
        <w:t>5</w:t>
      </w:r>
      <w:r>
        <w:t>.3</w:t>
      </w:r>
      <w:r w:rsidR="00C22AC3" w:rsidRPr="001638A5">
        <w:t xml:space="preserve"> Zitierstile</w:t>
      </w:r>
      <w:bookmarkEnd w:id="9"/>
    </w:p>
    <w:p w14:paraId="01AFF6BE" w14:textId="1427BD15" w:rsidR="00C22AC3" w:rsidRPr="002E081B" w:rsidRDefault="00C22AC3" w:rsidP="00677BE7">
      <w:pPr>
        <w:spacing w:after="120" w:line="360" w:lineRule="auto"/>
        <w:jc w:val="both"/>
        <w:rPr>
          <w:rFonts w:cstheme="minorHAnsi"/>
        </w:rPr>
      </w:pPr>
      <w:r>
        <w:rPr>
          <w:rFonts w:cstheme="minorHAnsi"/>
        </w:rPr>
        <w:t>Formen des Zitierens sind zahlreich—</w:t>
      </w:r>
      <w:r w:rsidRPr="00111E43">
        <w:rPr>
          <w:rFonts w:cstheme="minorHAnsi"/>
          <w:i/>
          <w:iCs/>
        </w:rPr>
        <w:t>Harvard</w:t>
      </w:r>
      <w:r>
        <w:rPr>
          <w:rFonts w:cstheme="minorHAnsi"/>
        </w:rPr>
        <w:t xml:space="preserve">, </w:t>
      </w:r>
      <w:r w:rsidRPr="00111E43">
        <w:rPr>
          <w:rFonts w:cstheme="minorHAnsi"/>
          <w:i/>
          <w:iCs/>
        </w:rPr>
        <w:t>Chicago Manual of Style</w:t>
      </w:r>
      <w:r>
        <w:rPr>
          <w:rFonts w:cstheme="minorHAnsi"/>
        </w:rPr>
        <w:t xml:space="preserve">, </w:t>
      </w:r>
      <w:r w:rsidRPr="00111E43">
        <w:rPr>
          <w:rFonts w:cstheme="minorHAnsi"/>
          <w:i/>
          <w:iCs/>
        </w:rPr>
        <w:t>APA</w:t>
      </w:r>
      <w:r>
        <w:rPr>
          <w:rFonts w:cstheme="minorHAnsi"/>
        </w:rPr>
        <w:t xml:space="preserve">, </w:t>
      </w:r>
      <w:r w:rsidRPr="00111E43">
        <w:rPr>
          <w:rFonts w:cstheme="minorHAnsi"/>
          <w:i/>
          <w:iCs/>
        </w:rPr>
        <w:t>MLA</w:t>
      </w:r>
      <w:r>
        <w:rPr>
          <w:rFonts w:cstheme="minorHAnsi"/>
        </w:rPr>
        <w:t xml:space="preserve">, um einige zu nennen. </w:t>
      </w:r>
      <w:r w:rsidR="00E25080">
        <w:rPr>
          <w:rFonts w:cstheme="minorHAnsi"/>
        </w:rPr>
        <w:t xml:space="preserve">Falls Sie sich unsicher sind, fragen Sie Ihre betreuende Lehrperson im Voraus über bestehende Präferenzen. </w:t>
      </w:r>
      <w:r>
        <w:rPr>
          <w:rFonts w:cstheme="minorHAnsi"/>
        </w:rPr>
        <w:t xml:space="preserve">Auch hier ist </w:t>
      </w:r>
      <w:r w:rsidRPr="00B2074B">
        <w:rPr>
          <w:rFonts w:cstheme="minorHAnsi"/>
          <w:b/>
          <w:bCs/>
        </w:rPr>
        <w:t>ein</w:t>
      </w:r>
      <w:r>
        <w:rPr>
          <w:rFonts w:cstheme="minorHAnsi"/>
        </w:rPr>
        <w:t xml:space="preserve"> einheitlicher Stil wichtig. Unten finden Sie eine </w:t>
      </w:r>
      <w:r w:rsidR="002D539F">
        <w:rPr>
          <w:rFonts w:cstheme="minorHAnsi"/>
        </w:rPr>
        <w:t xml:space="preserve">weitere </w:t>
      </w:r>
      <w:r>
        <w:rPr>
          <w:rFonts w:cstheme="minorHAnsi"/>
        </w:rPr>
        <w:t xml:space="preserve">beispielhafte Darstellung des </w:t>
      </w:r>
      <w:r w:rsidRPr="00104479">
        <w:rPr>
          <w:rFonts w:cstheme="minorHAnsi"/>
          <w:i/>
          <w:iCs/>
        </w:rPr>
        <w:t>Chicago Manual of Style</w:t>
      </w:r>
      <w:r w:rsidRPr="001B0BB0">
        <w:rPr>
          <w:rFonts w:cstheme="minorHAnsi"/>
        </w:rPr>
        <w:t xml:space="preserve"> (Name-Datum) </w:t>
      </w:r>
      <w:r>
        <w:rPr>
          <w:rFonts w:cstheme="minorHAnsi"/>
        </w:rPr>
        <w:t>anhand eines Sammelbandbeitrags.</w:t>
      </w:r>
      <w:r w:rsidR="00F70805">
        <w:rPr>
          <w:rFonts w:cstheme="minorHAnsi"/>
        </w:rPr>
        <w:t xml:space="preserve"> </w:t>
      </w:r>
    </w:p>
    <w:p w14:paraId="56999716" w14:textId="77777777" w:rsidR="00C22AC3" w:rsidRPr="00756FB4" w:rsidRDefault="00C22AC3" w:rsidP="00C31151">
      <w:pPr>
        <w:spacing w:after="0" w:line="360" w:lineRule="auto"/>
        <w:jc w:val="both"/>
        <w:rPr>
          <w:rFonts w:cstheme="minorHAnsi"/>
          <w:i/>
          <w:iCs/>
        </w:rPr>
      </w:pPr>
      <w:r w:rsidRPr="00756FB4">
        <w:rPr>
          <w:rFonts w:cstheme="minorHAnsi"/>
          <w:i/>
          <w:iCs/>
        </w:rPr>
        <w:t>direktes Zitat:</w:t>
      </w:r>
    </w:p>
    <w:p w14:paraId="4E9A37C0" w14:textId="644A9AD3" w:rsidR="004A2C48" w:rsidRDefault="00C22AC3" w:rsidP="004F7E62">
      <w:pPr>
        <w:spacing w:after="120" w:line="360" w:lineRule="auto"/>
        <w:jc w:val="both"/>
        <w:rPr>
          <w:rFonts w:cstheme="minorHAnsi"/>
        </w:rPr>
      </w:pPr>
      <w:r w:rsidRPr="00AC1034">
        <w:rPr>
          <w:rFonts w:cstheme="minorHAnsi"/>
        </w:rPr>
        <w:t xml:space="preserve">Laut </w:t>
      </w:r>
      <w:r w:rsidRPr="00932047">
        <w:rPr>
          <w:rFonts w:cstheme="minorHAnsi"/>
          <w:color w:val="2F5496" w:themeColor="accent1" w:themeShade="BF"/>
        </w:rPr>
        <w:t xml:space="preserve">Moran (2017, 92) </w:t>
      </w:r>
      <w:r w:rsidRPr="00AC1034">
        <w:rPr>
          <w:rFonts w:cstheme="minorHAnsi"/>
        </w:rPr>
        <w:t>beginnt Husserls erste Meditation „mit einer kritischen Analyse von Descartes‘ Suche nach jenem radikalen Ausgangspunkt auf dem universale[], bis ins letzte apodiktisch begründete[] Wissenschaft errichtet werden kann.“</w:t>
      </w:r>
    </w:p>
    <w:p w14:paraId="50680A76" w14:textId="32C2272D" w:rsidR="00C22AC3" w:rsidRPr="00BE7365" w:rsidRDefault="00C22AC3" w:rsidP="00C31151">
      <w:pPr>
        <w:spacing w:after="0" w:line="360" w:lineRule="auto"/>
        <w:jc w:val="both"/>
        <w:rPr>
          <w:rFonts w:cstheme="minorHAnsi"/>
          <w:i/>
          <w:iCs/>
        </w:rPr>
      </w:pPr>
      <w:r w:rsidRPr="00BE7365">
        <w:rPr>
          <w:rFonts w:cstheme="minorHAnsi"/>
          <w:i/>
          <w:iCs/>
        </w:rPr>
        <w:t>Quellenangabe in der Bibliografie</w:t>
      </w:r>
      <w:r w:rsidR="0088616D">
        <w:rPr>
          <w:rFonts w:cstheme="minorHAnsi"/>
          <w:i/>
          <w:iCs/>
        </w:rPr>
        <w:t>:</w:t>
      </w:r>
    </w:p>
    <w:p w14:paraId="4266339F" w14:textId="5EE89EA7" w:rsidR="00C22AC3" w:rsidRPr="00932047" w:rsidRDefault="00C22AC3" w:rsidP="00C31151">
      <w:pPr>
        <w:spacing w:after="0" w:line="360" w:lineRule="auto"/>
        <w:ind w:left="720" w:hanging="720"/>
        <w:jc w:val="both"/>
        <w:rPr>
          <w:rFonts w:cstheme="minorHAnsi"/>
          <w:color w:val="2F5496" w:themeColor="accent1" w:themeShade="BF"/>
        </w:rPr>
      </w:pPr>
      <w:bookmarkStart w:id="10" w:name="_Hlk149572182"/>
      <w:r w:rsidRPr="00932047">
        <w:rPr>
          <w:rFonts w:cstheme="minorHAnsi"/>
          <w:color w:val="2F5496" w:themeColor="accent1" w:themeShade="BF"/>
        </w:rPr>
        <w:t>Moran, Dermot. 2017. „Die »Cartesianischen Meditationen« / »Méditations Cartésiennes«.“</w:t>
      </w:r>
      <w:r w:rsidRPr="00932047">
        <w:rPr>
          <w:rFonts w:cstheme="minorHAnsi"/>
          <w:i/>
          <w:color w:val="2F5496" w:themeColor="accent1" w:themeShade="BF"/>
        </w:rPr>
        <w:t xml:space="preserve"> </w:t>
      </w:r>
      <w:r w:rsidRPr="00932047">
        <w:rPr>
          <w:rFonts w:cstheme="minorHAnsi"/>
          <w:color w:val="2F5496" w:themeColor="accent1" w:themeShade="BF"/>
        </w:rPr>
        <w:t xml:space="preserve">In </w:t>
      </w:r>
      <w:r w:rsidRPr="00932047">
        <w:rPr>
          <w:rFonts w:cstheme="minorHAnsi"/>
          <w:i/>
          <w:iCs/>
          <w:color w:val="2F5496" w:themeColor="accent1" w:themeShade="BF"/>
        </w:rPr>
        <w:t>Husserl-Handbuch: Leben – Werk – Wirkung</w:t>
      </w:r>
      <w:r w:rsidRPr="00932047">
        <w:rPr>
          <w:rFonts w:cstheme="minorHAnsi"/>
          <w:color w:val="2F5496" w:themeColor="accent1" w:themeShade="BF"/>
        </w:rPr>
        <w:t>, hg. v. Sebastian Luft und Maren Wehrle, 90–96. Stuttgart: J.B. Metzler.</w:t>
      </w:r>
    </w:p>
    <w:p w14:paraId="14FD9E31" w14:textId="77777777" w:rsidR="0008094F" w:rsidRDefault="0008094F" w:rsidP="00C31151">
      <w:pPr>
        <w:spacing w:after="0" w:line="360" w:lineRule="auto"/>
        <w:jc w:val="both"/>
      </w:pPr>
    </w:p>
    <w:p w14:paraId="14F48F21" w14:textId="7884AD69" w:rsidR="007E5754" w:rsidRDefault="0004207F" w:rsidP="00C31151">
      <w:pPr>
        <w:spacing w:after="0" w:line="360" w:lineRule="auto"/>
        <w:jc w:val="both"/>
      </w:pPr>
      <w:r>
        <w:t xml:space="preserve">Abschließend möchten wir </w:t>
      </w:r>
      <w:r w:rsidR="00F0269D">
        <w:t xml:space="preserve">noch </w:t>
      </w:r>
      <w:r>
        <w:t>kurz</w:t>
      </w:r>
      <w:r w:rsidR="00A10894">
        <w:t xml:space="preserve"> den Unterschied zwischen dieser </w:t>
      </w:r>
      <w:r w:rsidR="00F0269D">
        <w:t>Quellenangabe</w:t>
      </w:r>
      <w:r w:rsidR="0088616D">
        <w:t xml:space="preserve"> und der vorherige</w:t>
      </w:r>
      <w:r w:rsidR="00F0269D">
        <w:t>n</w:t>
      </w:r>
      <w:r w:rsidR="0088616D">
        <w:t>—aus der Fußnote 5—</w:t>
      </w:r>
      <w:r w:rsidR="00F0269D">
        <w:t xml:space="preserve">klarstellen. Diese </w:t>
      </w:r>
      <w:r w:rsidR="0088616D">
        <w:t xml:space="preserve">unterscheiden sich dadurch, dass hier zwei verschiedene Konventionen des </w:t>
      </w:r>
      <w:r w:rsidR="0088616D" w:rsidRPr="00D21ED0">
        <w:rPr>
          <w:i/>
        </w:rPr>
        <w:t>Chicago Manual of Style</w:t>
      </w:r>
      <w:r w:rsidR="0088616D">
        <w:t xml:space="preserve"> verwendet wurden. Beide finden Sie verlinkt am Ende dieser Handreichung. Dort finden Sie ebenfalls</w:t>
      </w:r>
      <w:r w:rsidR="00241CE8">
        <w:t xml:space="preserve"> weitere Beispiele, wie Sie anhand dieser </w:t>
      </w:r>
      <w:r w:rsidR="00241CE8">
        <w:lastRenderedPageBreak/>
        <w:t xml:space="preserve">Zitierform Monografien, </w:t>
      </w:r>
      <w:r>
        <w:t>Fachzeitschriften, Internetressourcen und weitere angemessen notieren</w:t>
      </w:r>
      <w:r w:rsidR="000523E0">
        <w:t xml:space="preserve"> können</w:t>
      </w:r>
      <w:r>
        <w:t>.</w:t>
      </w:r>
      <w:bookmarkEnd w:id="10"/>
    </w:p>
    <w:p w14:paraId="0BE90C36" w14:textId="77777777" w:rsidR="00E73A3B" w:rsidRDefault="00E73A3B" w:rsidP="00C31151">
      <w:pPr>
        <w:spacing w:after="0" w:line="360" w:lineRule="auto"/>
        <w:jc w:val="both"/>
      </w:pPr>
    </w:p>
    <w:p w14:paraId="7150847A" w14:textId="0936BD0A" w:rsidR="00E73A3B" w:rsidRDefault="00E73A3B" w:rsidP="00E73A3B">
      <w:pPr>
        <w:pStyle w:val="berschrift2"/>
        <w:spacing w:before="0" w:line="240" w:lineRule="auto"/>
      </w:pPr>
      <w:bookmarkStart w:id="11" w:name="_Toc157756237"/>
      <w:r>
        <w:t>1.</w:t>
      </w:r>
      <w:r w:rsidR="00464654">
        <w:t xml:space="preserve">6 </w:t>
      </w:r>
      <w:r>
        <w:t>Layout</w:t>
      </w:r>
      <w:bookmarkEnd w:id="11"/>
    </w:p>
    <w:p w14:paraId="7B78A4DC" w14:textId="2170379F" w:rsidR="00E73A3B" w:rsidRDefault="00E73A3B" w:rsidP="00E73A3B">
      <w:pPr>
        <w:spacing w:after="0" w:line="360" w:lineRule="auto"/>
        <w:jc w:val="both"/>
      </w:pPr>
      <w:r>
        <w:t>Die folgenden Vorschläge zum Layout Ihrer Arbeit haben sich im Fach Philosophie bewährt und sind dementsprechend sehr empfehlenswert:</w:t>
      </w:r>
    </w:p>
    <w:tbl>
      <w:tblPr>
        <w:tblStyle w:val="Listentabelle1hellAkzent1"/>
        <w:tblW w:w="9070" w:type="dxa"/>
        <w:jc w:val="center"/>
        <w:tblLook w:val="04A0" w:firstRow="1" w:lastRow="0" w:firstColumn="1" w:lastColumn="0" w:noHBand="0" w:noVBand="1"/>
      </w:tblPr>
      <w:tblGrid>
        <w:gridCol w:w="1802"/>
        <w:gridCol w:w="1284"/>
        <w:gridCol w:w="883"/>
        <w:gridCol w:w="5101"/>
      </w:tblGrid>
      <w:tr w:rsidR="00E73A3B" w14:paraId="168BD67F" w14:textId="77777777" w:rsidTr="00FE7E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single" w:sz="4" w:space="0" w:color="auto"/>
              <w:bottom w:val="dotted" w:sz="4" w:space="0" w:color="auto"/>
              <w:right w:val="single" w:sz="4" w:space="0" w:color="auto"/>
            </w:tcBorders>
            <w:shd w:val="clear" w:color="auto" w:fill="EDEDED" w:themeFill="accent3" w:themeFillTint="33"/>
            <w:vAlign w:val="center"/>
          </w:tcPr>
          <w:p w14:paraId="5E598E98" w14:textId="77777777" w:rsidR="00E73A3B" w:rsidRPr="007E7DA6" w:rsidRDefault="00E73A3B" w:rsidP="00FE7EC0">
            <w:pPr>
              <w:spacing w:line="300" w:lineRule="auto"/>
              <w:jc w:val="both"/>
            </w:pPr>
            <w:r w:rsidRPr="007E7DA6">
              <w:t>Seitenränder</w:t>
            </w:r>
          </w:p>
        </w:tc>
        <w:tc>
          <w:tcPr>
            <w:tcW w:w="1284" w:type="dxa"/>
            <w:tcBorders>
              <w:top w:val="single" w:sz="4" w:space="0" w:color="auto"/>
              <w:left w:val="single" w:sz="4" w:space="0" w:color="auto"/>
              <w:bottom w:val="dotted" w:sz="4" w:space="0" w:color="auto"/>
            </w:tcBorders>
            <w:shd w:val="clear" w:color="auto" w:fill="EDEDED" w:themeFill="accent3" w:themeFillTint="33"/>
            <w:vAlign w:val="bottom"/>
          </w:tcPr>
          <w:p w14:paraId="2CC05508" w14:textId="77777777" w:rsidR="00E73A3B" w:rsidRPr="007E7DA6" w:rsidRDefault="00E73A3B" w:rsidP="00FE7EC0">
            <w:pPr>
              <w:spacing w:line="300"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7E7DA6">
              <w:rPr>
                <w:b w:val="0"/>
                <w:bCs w:val="0"/>
              </w:rPr>
              <w:t>oben/unten</w:t>
            </w:r>
          </w:p>
          <w:p w14:paraId="698AD863" w14:textId="77777777" w:rsidR="00E73A3B" w:rsidRPr="007E7DA6" w:rsidRDefault="00E73A3B" w:rsidP="00FE7EC0">
            <w:pPr>
              <w:spacing w:line="300"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7E7DA6">
              <w:rPr>
                <w:b w:val="0"/>
                <w:bCs w:val="0"/>
              </w:rPr>
              <w:t>rechts</w:t>
            </w:r>
          </w:p>
          <w:p w14:paraId="0E9C4EEB" w14:textId="77777777" w:rsidR="00E73A3B" w:rsidRPr="007E7DA6" w:rsidRDefault="00E73A3B" w:rsidP="00FE7EC0">
            <w:pPr>
              <w:spacing w:line="300"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7E7DA6">
              <w:rPr>
                <w:b w:val="0"/>
                <w:bCs w:val="0"/>
              </w:rPr>
              <w:t>links</w:t>
            </w:r>
          </w:p>
        </w:tc>
        <w:tc>
          <w:tcPr>
            <w:tcW w:w="5979" w:type="dxa"/>
            <w:gridSpan w:val="2"/>
            <w:tcBorders>
              <w:top w:val="single" w:sz="4" w:space="0" w:color="auto"/>
              <w:bottom w:val="dotted" w:sz="4" w:space="0" w:color="auto"/>
            </w:tcBorders>
            <w:shd w:val="clear" w:color="auto" w:fill="EDEDED" w:themeFill="accent3" w:themeFillTint="33"/>
          </w:tcPr>
          <w:p w14:paraId="1D8C5801" w14:textId="77777777" w:rsidR="00E73A3B" w:rsidRPr="00A30CA4" w:rsidRDefault="00E73A3B" w:rsidP="00FE7EC0">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A30CA4">
              <w:rPr>
                <w:b w:val="0"/>
                <w:bCs w:val="0"/>
              </w:rPr>
              <w:t>— 2,5 cm</w:t>
            </w:r>
          </w:p>
          <w:p w14:paraId="2C18CE8B" w14:textId="77777777" w:rsidR="00E73A3B" w:rsidRPr="00A30CA4" w:rsidRDefault="00E73A3B" w:rsidP="00FE7EC0">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A30CA4">
              <w:rPr>
                <w:b w:val="0"/>
                <w:bCs w:val="0"/>
              </w:rPr>
              <w:t>— 3 cm</w:t>
            </w:r>
          </w:p>
          <w:p w14:paraId="4EB87C78" w14:textId="77777777" w:rsidR="00E73A3B" w:rsidRPr="00A30CA4" w:rsidRDefault="00E73A3B" w:rsidP="00FE7EC0">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A30CA4">
              <w:rPr>
                <w:b w:val="0"/>
                <w:bCs w:val="0"/>
              </w:rPr>
              <w:t>— 3-4 cm (Korrekturrand)</w:t>
            </w:r>
          </w:p>
        </w:tc>
      </w:tr>
      <w:tr w:rsidR="00E73A3B" w14:paraId="2FFE9D2A" w14:textId="77777777" w:rsidTr="00FE7E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FFFFFF" w:themeFill="background1"/>
            <w:vAlign w:val="center"/>
          </w:tcPr>
          <w:p w14:paraId="0DB083E2" w14:textId="77777777" w:rsidR="00E73A3B" w:rsidRPr="00544727" w:rsidRDefault="00E73A3B" w:rsidP="00FE7EC0">
            <w:pPr>
              <w:spacing w:line="300" w:lineRule="auto"/>
              <w:jc w:val="both"/>
            </w:pPr>
            <w:r w:rsidRPr="00544727">
              <w:t>Textausrichtung</w:t>
            </w:r>
          </w:p>
        </w:tc>
        <w:tc>
          <w:tcPr>
            <w:tcW w:w="7268" w:type="dxa"/>
            <w:gridSpan w:val="3"/>
            <w:tcBorders>
              <w:top w:val="dotted" w:sz="4" w:space="0" w:color="auto"/>
              <w:left w:val="single" w:sz="4" w:space="0" w:color="auto"/>
              <w:bottom w:val="dotted" w:sz="4" w:space="0" w:color="auto"/>
            </w:tcBorders>
            <w:shd w:val="clear" w:color="auto" w:fill="FFFFFF" w:themeFill="background1"/>
            <w:vAlign w:val="bottom"/>
          </w:tcPr>
          <w:p w14:paraId="47C01BFD"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B</w:t>
            </w:r>
            <w:r w:rsidRPr="00657967">
              <w:rPr>
                <w:shd w:val="clear" w:color="auto" w:fill="FFFFFF" w:themeFill="background1"/>
              </w:rPr>
              <w:t>locksatz</w:t>
            </w:r>
          </w:p>
        </w:tc>
      </w:tr>
      <w:tr w:rsidR="00E73A3B" w14:paraId="677BA588" w14:textId="77777777" w:rsidTr="00FE7EC0">
        <w:trPr>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EDEDED" w:themeFill="accent3" w:themeFillTint="33"/>
            <w:vAlign w:val="center"/>
          </w:tcPr>
          <w:p w14:paraId="55E02F72" w14:textId="77777777" w:rsidR="00E73A3B" w:rsidRPr="00544727" w:rsidRDefault="00E73A3B" w:rsidP="00FE7EC0">
            <w:pPr>
              <w:spacing w:line="300" w:lineRule="auto"/>
              <w:jc w:val="both"/>
            </w:pPr>
            <w:r w:rsidRPr="00544727">
              <w:t>Schriftart</w:t>
            </w:r>
          </w:p>
        </w:tc>
        <w:tc>
          <w:tcPr>
            <w:tcW w:w="7268" w:type="dxa"/>
            <w:gridSpan w:val="3"/>
            <w:tcBorders>
              <w:top w:val="dotted" w:sz="4" w:space="0" w:color="auto"/>
              <w:left w:val="single" w:sz="4" w:space="0" w:color="auto"/>
              <w:bottom w:val="dotted" w:sz="4" w:space="0" w:color="auto"/>
            </w:tcBorders>
            <w:shd w:val="clear" w:color="auto" w:fill="EDEDED" w:themeFill="accent3" w:themeFillTint="33"/>
            <w:vAlign w:val="bottom"/>
          </w:tcPr>
          <w:p w14:paraId="1489046E" w14:textId="77777777" w:rsidR="00E73A3B" w:rsidRPr="00544727" w:rsidRDefault="00E73A3B" w:rsidP="00FE7EC0">
            <w:pPr>
              <w:spacing w:line="300" w:lineRule="auto"/>
              <w:jc w:val="both"/>
              <w:cnfStyle w:val="000000000000" w:firstRow="0" w:lastRow="0" w:firstColumn="0" w:lastColumn="0" w:oddVBand="0" w:evenVBand="0" w:oddHBand="0" w:evenHBand="0" w:firstRowFirstColumn="0" w:firstRowLastColumn="0" w:lastRowFirstColumn="0" w:lastRowLastColumn="0"/>
            </w:pPr>
            <w:r w:rsidRPr="00460CB8">
              <w:rPr>
                <w:rFonts w:ascii="Times New Roman" w:hAnsi="Times New Roman" w:cs="Times New Roman"/>
              </w:rPr>
              <w:t>Times New Roman</w:t>
            </w:r>
            <w:r>
              <w:rPr>
                <w:rFonts w:ascii="Times New Roman" w:hAnsi="Times New Roman" w:cs="Times New Roman"/>
              </w:rPr>
              <w:t xml:space="preserve">, </w:t>
            </w:r>
            <w:r w:rsidRPr="00372489">
              <w:rPr>
                <w:rFonts w:ascii="Arial" w:hAnsi="Arial" w:cs="Arial"/>
              </w:rPr>
              <w:t>Arial</w:t>
            </w:r>
            <w:r>
              <w:rPr>
                <w:rFonts w:ascii="Arial" w:hAnsi="Arial" w:cs="Arial"/>
              </w:rPr>
              <w:t>,</w:t>
            </w:r>
            <w:r w:rsidRPr="00544727">
              <w:t xml:space="preserve"> o.ä. </w:t>
            </w:r>
            <w:r w:rsidRPr="00460CB8">
              <w:rPr>
                <w:rFonts w:ascii="Georgia" w:hAnsi="Georgia"/>
              </w:rPr>
              <w:t>Serifenschriften</w:t>
            </w:r>
          </w:p>
        </w:tc>
      </w:tr>
      <w:tr w:rsidR="00E73A3B" w14:paraId="17A6B247" w14:textId="77777777" w:rsidTr="00FE7E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FFFFFF" w:themeFill="background1"/>
            <w:vAlign w:val="center"/>
          </w:tcPr>
          <w:p w14:paraId="0D8A4DBE" w14:textId="77777777" w:rsidR="00E73A3B" w:rsidRPr="00544727" w:rsidRDefault="00E73A3B" w:rsidP="00FE7EC0">
            <w:pPr>
              <w:spacing w:line="300" w:lineRule="auto"/>
              <w:jc w:val="both"/>
            </w:pPr>
            <w:r w:rsidRPr="00544727">
              <w:t>Schriftgröße</w:t>
            </w:r>
          </w:p>
        </w:tc>
        <w:tc>
          <w:tcPr>
            <w:tcW w:w="2167" w:type="dxa"/>
            <w:gridSpan w:val="2"/>
            <w:tcBorders>
              <w:top w:val="dotted" w:sz="4" w:space="0" w:color="auto"/>
              <w:left w:val="single" w:sz="4" w:space="0" w:color="auto"/>
              <w:bottom w:val="dotted" w:sz="4" w:space="0" w:color="auto"/>
            </w:tcBorders>
            <w:shd w:val="clear" w:color="auto" w:fill="FFFFFF" w:themeFill="background1"/>
            <w:vAlign w:val="bottom"/>
          </w:tcPr>
          <w:p w14:paraId="0DD524C1"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Kapitelüberschriften</w:t>
            </w:r>
          </w:p>
          <w:p w14:paraId="44EFB277"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Unterkapitelübersch.</w:t>
            </w:r>
          </w:p>
          <w:p w14:paraId="3A9E5B78"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Fließtext</w:t>
            </w:r>
          </w:p>
          <w:p w14:paraId="6827D512"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eingerückte Zitate</w:t>
            </w:r>
          </w:p>
          <w:p w14:paraId="5B260282"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Fußnoten</w:t>
            </w:r>
          </w:p>
        </w:tc>
        <w:tc>
          <w:tcPr>
            <w:tcW w:w="5101" w:type="dxa"/>
            <w:tcBorders>
              <w:top w:val="dotted" w:sz="4" w:space="0" w:color="auto"/>
              <w:bottom w:val="dotted" w:sz="4" w:space="0" w:color="auto"/>
            </w:tcBorders>
            <w:shd w:val="clear" w:color="auto" w:fill="FFFFFF" w:themeFill="background1"/>
            <w:vAlign w:val="bottom"/>
          </w:tcPr>
          <w:p w14:paraId="5C3B0F70"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 14 Punkt</w:t>
            </w:r>
          </w:p>
          <w:p w14:paraId="60CC3033"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 12 Punkt</w:t>
            </w:r>
          </w:p>
          <w:p w14:paraId="1461FFAE"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 12 Punkt</w:t>
            </w:r>
          </w:p>
          <w:p w14:paraId="0E9A5FF3"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 11 Punkt</w:t>
            </w:r>
          </w:p>
          <w:p w14:paraId="535FA76C"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544727">
              <w:t>— 10 oder 11 Punkt</w:t>
            </w:r>
          </w:p>
        </w:tc>
      </w:tr>
      <w:tr w:rsidR="00E73A3B" w14:paraId="099F132F" w14:textId="77777777" w:rsidTr="00FE7EC0">
        <w:trPr>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EDEDED" w:themeFill="accent3" w:themeFillTint="33"/>
            <w:vAlign w:val="center"/>
          </w:tcPr>
          <w:p w14:paraId="711211AD" w14:textId="77777777" w:rsidR="00E73A3B" w:rsidRPr="00544727" w:rsidRDefault="00E73A3B" w:rsidP="00FE7EC0">
            <w:pPr>
              <w:spacing w:line="300" w:lineRule="auto"/>
              <w:jc w:val="both"/>
            </w:pPr>
            <w:r w:rsidRPr="00544727">
              <w:t>Zeilenabstand</w:t>
            </w:r>
          </w:p>
        </w:tc>
        <w:tc>
          <w:tcPr>
            <w:tcW w:w="7268" w:type="dxa"/>
            <w:gridSpan w:val="3"/>
            <w:tcBorders>
              <w:top w:val="dotted" w:sz="4" w:space="0" w:color="auto"/>
              <w:left w:val="single" w:sz="4" w:space="0" w:color="auto"/>
              <w:bottom w:val="dotted" w:sz="4" w:space="0" w:color="auto"/>
            </w:tcBorders>
            <w:shd w:val="clear" w:color="auto" w:fill="EDEDED" w:themeFill="accent3" w:themeFillTint="33"/>
            <w:vAlign w:val="bottom"/>
          </w:tcPr>
          <w:p w14:paraId="5D3D096A" w14:textId="77777777" w:rsidR="00E73A3B" w:rsidRPr="00544727" w:rsidRDefault="00E73A3B" w:rsidP="00FE7EC0">
            <w:pPr>
              <w:spacing w:line="300" w:lineRule="auto"/>
              <w:jc w:val="both"/>
              <w:cnfStyle w:val="000000000000" w:firstRow="0" w:lastRow="0" w:firstColumn="0" w:lastColumn="0" w:oddVBand="0" w:evenVBand="0" w:oddHBand="0" w:evenHBand="0" w:firstRowFirstColumn="0" w:firstRowLastColumn="0" w:lastRowFirstColumn="0" w:lastRowLastColumn="0"/>
            </w:pPr>
            <w:r w:rsidRPr="00544727">
              <w:t>1,5</w:t>
            </w:r>
          </w:p>
        </w:tc>
      </w:tr>
      <w:tr w:rsidR="00E73A3B" w14:paraId="18A35A99" w14:textId="77777777" w:rsidTr="00FE7E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FFFFFF" w:themeFill="background1"/>
            <w:vAlign w:val="center"/>
          </w:tcPr>
          <w:p w14:paraId="36AFA63A" w14:textId="77777777" w:rsidR="00E73A3B" w:rsidRPr="00544727" w:rsidRDefault="00E73A3B" w:rsidP="00FE7EC0">
            <w:pPr>
              <w:spacing w:line="300" w:lineRule="auto"/>
              <w:jc w:val="both"/>
            </w:pPr>
            <w:r w:rsidRPr="00544727">
              <w:t>Silbentrennung</w:t>
            </w:r>
          </w:p>
        </w:tc>
        <w:tc>
          <w:tcPr>
            <w:tcW w:w="7268" w:type="dxa"/>
            <w:gridSpan w:val="3"/>
            <w:tcBorders>
              <w:top w:val="dotted" w:sz="4" w:space="0" w:color="auto"/>
              <w:left w:val="single" w:sz="4" w:space="0" w:color="auto"/>
              <w:bottom w:val="dotted" w:sz="4" w:space="0" w:color="auto"/>
            </w:tcBorders>
            <w:shd w:val="clear" w:color="auto" w:fill="FFFFFF" w:themeFill="background1"/>
            <w:vAlign w:val="bottom"/>
          </w:tcPr>
          <w:p w14:paraId="0B88C2BC" w14:textId="77777777" w:rsidR="00E73A3B" w:rsidRPr="00544727" w:rsidRDefault="00E73A3B" w:rsidP="00FE7EC0">
            <w:pPr>
              <w:spacing w:line="300" w:lineRule="auto"/>
              <w:jc w:val="both"/>
              <w:cnfStyle w:val="000000100000" w:firstRow="0" w:lastRow="0" w:firstColumn="0" w:lastColumn="0" w:oddVBand="0" w:evenVBand="0" w:oddHBand="1" w:evenHBand="0" w:firstRowFirstColumn="0" w:firstRowLastColumn="0" w:lastRowFirstColumn="0" w:lastRowLastColumn="0"/>
            </w:pPr>
            <w:r w:rsidRPr="00C75A63">
              <w:t>automatische</w:t>
            </w:r>
            <w:r w:rsidRPr="00544727">
              <w:t xml:space="preserve"> Option </w:t>
            </w:r>
          </w:p>
        </w:tc>
      </w:tr>
      <w:tr w:rsidR="00E73A3B" w14:paraId="59FA1EB2" w14:textId="77777777" w:rsidTr="00FE7EC0">
        <w:trPr>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single" w:sz="4" w:space="0" w:color="auto"/>
              <w:right w:val="single" w:sz="4" w:space="0" w:color="auto"/>
            </w:tcBorders>
            <w:shd w:val="clear" w:color="auto" w:fill="EDEDED" w:themeFill="accent3" w:themeFillTint="33"/>
            <w:vAlign w:val="center"/>
          </w:tcPr>
          <w:p w14:paraId="4DD7712E" w14:textId="77777777" w:rsidR="00E73A3B" w:rsidRPr="00544727" w:rsidRDefault="00E73A3B" w:rsidP="00FE7EC0">
            <w:pPr>
              <w:spacing w:line="300" w:lineRule="auto"/>
              <w:jc w:val="both"/>
            </w:pPr>
            <w:r w:rsidRPr="00544727">
              <w:t>Seitenzahlen</w:t>
            </w:r>
          </w:p>
        </w:tc>
        <w:tc>
          <w:tcPr>
            <w:tcW w:w="7268" w:type="dxa"/>
            <w:gridSpan w:val="3"/>
            <w:tcBorders>
              <w:top w:val="dotted" w:sz="4" w:space="0" w:color="auto"/>
              <w:left w:val="single" w:sz="4" w:space="0" w:color="auto"/>
              <w:bottom w:val="single" w:sz="4" w:space="0" w:color="auto"/>
            </w:tcBorders>
            <w:shd w:val="clear" w:color="auto" w:fill="EDEDED" w:themeFill="accent3" w:themeFillTint="33"/>
            <w:vAlign w:val="bottom"/>
          </w:tcPr>
          <w:p w14:paraId="5D1DC421" w14:textId="77777777" w:rsidR="00E73A3B" w:rsidRPr="00544727" w:rsidRDefault="00E73A3B" w:rsidP="00FE7EC0">
            <w:pPr>
              <w:keepNext/>
              <w:spacing w:line="300" w:lineRule="auto"/>
              <w:jc w:val="both"/>
              <w:cnfStyle w:val="000000000000" w:firstRow="0" w:lastRow="0" w:firstColumn="0" w:lastColumn="0" w:oddVBand="0" w:evenVBand="0" w:oddHBand="0" w:evenHBand="0" w:firstRowFirstColumn="0" w:firstRowLastColumn="0" w:lastRowFirstColumn="0" w:lastRowLastColumn="0"/>
            </w:pPr>
            <w:r w:rsidRPr="00544727">
              <w:t xml:space="preserve">Nummerierung </w:t>
            </w:r>
            <w:r>
              <w:t>nach</w:t>
            </w:r>
            <w:r w:rsidRPr="00544727">
              <w:t xml:space="preserve"> dem Inhaltsverzeichnis</w:t>
            </w:r>
            <w:r>
              <w:t>—ab Seite 3</w:t>
            </w:r>
          </w:p>
        </w:tc>
      </w:tr>
    </w:tbl>
    <w:p w14:paraId="6B788467" w14:textId="77777777" w:rsidR="00E73A3B" w:rsidRDefault="00E73A3B" w:rsidP="00E73A3B">
      <w:pPr>
        <w:pStyle w:val="Beschriftung"/>
      </w:pPr>
      <w:bookmarkStart w:id="12" w:name="_Toc150257117"/>
      <w:r>
        <w:t xml:space="preserve">Tabelle </w:t>
      </w:r>
      <w:r>
        <w:fldChar w:fldCharType="begin"/>
      </w:r>
      <w:r>
        <w:instrText xml:space="preserve"> SEQ Tabelle \* ARABIC </w:instrText>
      </w:r>
      <w:r>
        <w:fldChar w:fldCharType="separate"/>
      </w:r>
      <w:r>
        <w:rPr>
          <w:noProof/>
        </w:rPr>
        <w:t>1</w:t>
      </w:r>
      <w:r>
        <w:rPr>
          <w:noProof/>
        </w:rPr>
        <w:fldChar w:fldCharType="end"/>
      </w:r>
      <w:r>
        <w:t>: Tabellarische Übersicht zu Formatierungsvorschlägen</w:t>
      </w:r>
      <w:bookmarkEnd w:id="12"/>
    </w:p>
    <w:p w14:paraId="097C5949" w14:textId="77777777" w:rsidR="00E73A3B" w:rsidRPr="00CD172C" w:rsidRDefault="00E73A3B" w:rsidP="00E73A3B">
      <w:pPr>
        <w:spacing w:after="0"/>
      </w:pPr>
    </w:p>
    <w:p w14:paraId="0279EE5C" w14:textId="36514D2F" w:rsidR="00E73A3B" w:rsidRPr="00E31923" w:rsidRDefault="00E73A3B" w:rsidP="00E73A3B">
      <w:pPr>
        <w:pStyle w:val="berschrift3"/>
        <w:spacing w:before="0" w:line="240" w:lineRule="auto"/>
      </w:pPr>
      <w:bookmarkStart w:id="13" w:name="_Toc157756238"/>
      <w:r w:rsidRPr="00E31923">
        <w:t>1.</w:t>
      </w:r>
      <w:r w:rsidR="00464654">
        <w:t>6</w:t>
      </w:r>
      <w:r w:rsidRPr="00E31923">
        <w:t>.1 Schriftart—Vergleich zwischen Stilen</w:t>
      </w:r>
      <w:bookmarkEnd w:id="13"/>
    </w:p>
    <w:p w14:paraId="1AB9F2AD" w14:textId="1F4A9294" w:rsidR="00E73A3B" w:rsidRDefault="00E73A3B" w:rsidP="00677BE7">
      <w:pPr>
        <w:spacing w:after="120" w:line="360" w:lineRule="auto"/>
        <w:jc w:val="both"/>
        <w:rPr>
          <w:rFonts w:cstheme="minorHAnsi"/>
        </w:rPr>
      </w:pPr>
      <w:r w:rsidRPr="008A5E57">
        <w:rPr>
          <w:rFonts w:cstheme="minorHAnsi"/>
        </w:rPr>
        <w:t xml:space="preserve">Grundsätzlich empfehlen wir zur Verwendung </w:t>
      </w:r>
      <w:r w:rsidRPr="008A5E57">
        <w:rPr>
          <w:rFonts w:ascii="Times New Roman" w:hAnsi="Times New Roman" w:cs="Times New Roman"/>
          <w:b/>
          <w:bCs/>
        </w:rPr>
        <w:t>Times New Roman</w:t>
      </w:r>
      <w:r w:rsidRPr="008A5E57">
        <w:rPr>
          <w:rFonts w:cstheme="minorHAnsi"/>
        </w:rPr>
        <w:t xml:space="preserve">. Im unteren Beispiel finden Sie </w:t>
      </w:r>
      <w:r>
        <w:rPr>
          <w:rFonts w:cstheme="minorHAnsi"/>
        </w:rPr>
        <w:t>zusätzlich</w:t>
      </w:r>
      <w:r w:rsidRPr="008A5E57">
        <w:rPr>
          <w:rFonts w:cstheme="minorHAnsi"/>
        </w:rPr>
        <w:t xml:space="preserve"> einen Vergleich mit weiteren </w:t>
      </w:r>
      <w:r w:rsidR="00D63C03">
        <w:rPr>
          <w:rFonts w:cstheme="minorHAnsi"/>
        </w:rPr>
        <w:t>S</w:t>
      </w:r>
      <w:r w:rsidRPr="008A5E57">
        <w:rPr>
          <w:rFonts w:cstheme="minorHAnsi"/>
        </w:rPr>
        <w:t>chriften:</w:t>
      </w:r>
    </w:p>
    <w:p w14:paraId="6A9F939D" w14:textId="77777777" w:rsidR="00E73A3B" w:rsidRPr="00E0025B" w:rsidRDefault="00E73A3B" w:rsidP="00E73A3B">
      <w:pPr>
        <w:spacing w:after="0" w:line="276" w:lineRule="auto"/>
        <w:jc w:val="both"/>
        <w:rPr>
          <w:rFonts w:ascii="Times New Roman" w:hAnsi="Times New Roman" w:cs="Times New Roman"/>
          <w:b/>
          <w:bCs/>
          <w:sz w:val="24"/>
          <w:szCs w:val="24"/>
        </w:rPr>
      </w:pPr>
      <w:r w:rsidRPr="00E0025B">
        <w:rPr>
          <w:rFonts w:ascii="Times New Roman" w:hAnsi="Times New Roman" w:cs="Times New Roman"/>
          <w:b/>
          <w:bCs/>
          <w:sz w:val="24"/>
          <w:szCs w:val="24"/>
        </w:rPr>
        <w:t>Times New Roman</w:t>
      </w:r>
    </w:p>
    <w:p w14:paraId="06EEEACB" w14:textId="77777777" w:rsidR="00E73A3B" w:rsidRDefault="00E73A3B" w:rsidP="00E73A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Dies ist ein Beispielsatz, geschrieben in </w:t>
      </w:r>
      <w:r w:rsidRPr="00E0025B">
        <w:rPr>
          <w:rFonts w:ascii="Times New Roman" w:hAnsi="Times New Roman" w:cs="Times New Roman"/>
          <w:i/>
          <w:iCs/>
          <w:sz w:val="24"/>
          <w:szCs w:val="24"/>
        </w:rPr>
        <w:t>Times New Roman</w:t>
      </w:r>
      <w:r>
        <w:rPr>
          <w:rFonts w:ascii="Times New Roman" w:hAnsi="Times New Roman" w:cs="Times New Roman"/>
          <w:sz w:val="24"/>
          <w:szCs w:val="24"/>
        </w:rPr>
        <w:t xml:space="preserve"> mit der Schriftgröße 12.</w:t>
      </w:r>
    </w:p>
    <w:p w14:paraId="16B231C9" w14:textId="77777777" w:rsidR="00E73A3B" w:rsidRPr="00A85560" w:rsidRDefault="00E73A3B" w:rsidP="00E73A3B">
      <w:pPr>
        <w:spacing w:after="0" w:line="276" w:lineRule="auto"/>
        <w:jc w:val="both"/>
        <w:rPr>
          <w:rFonts w:ascii="Times New Roman" w:hAnsi="Times New Roman" w:cs="Times New Roman"/>
          <w:sz w:val="20"/>
          <w:szCs w:val="20"/>
        </w:rPr>
      </w:pPr>
    </w:p>
    <w:p w14:paraId="4D2C9CCC" w14:textId="77777777" w:rsidR="00E73A3B" w:rsidRPr="00E0025B" w:rsidRDefault="00E73A3B" w:rsidP="00E73A3B">
      <w:pPr>
        <w:spacing w:after="0" w:line="276" w:lineRule="auto"/>
        <w:jc w:val="both"/>
        <w:rPr>
          <w:rFonts w:ascii="Garamond" w:hAnsi="Garamond" w:cs="Times New Roman"/>
          <w:b/>
          <w:bCs/>
          <w:sz w:val="24"/>
          <w:szCs w:val="24"/>
        </w:rPr>
      </w:pPr>
      <w:r w:rsidRPr="00E0025B">
        <w:rPr>
          <w:rFonts w:ascii="Garamond" w:hAnsi="Garamond" w:cs="Times New Roman"/>
          <w:b/>
          <w:bCs/>
          <w:sz w:val="24"/>
          <w:szCs w:val="24"/>
        </w:rPr>
        <w:t>Garamond</w:t>
      </w:r>
    </w:p>
    <w:p w14:paraId="43882177" w14:textId="77777777" w:rsidR="00E73A3B" w:rsidRDefault="00E73A3B" w:rsidP="00E73A3B">
      <w:pPr>
        <w:spacing w:after="0" w:line="276" w:lineRule="auto"/>
        <w:jc w:val="both"/>
        <w:rPr>
          <w:rFonts w:ascii="Garamond" w:hAnsi="Garamond" w:cs="Times New Roman"/>
          <w:sz w:val="24"/>
          <w:szCs w:val="24"/>
        </w:rPr>
      </w:pPr>
      <w:r w:rsidRPr="00E0025B">
        <w:rPr>
          <w:rFonts w:ascii="Garamond" w:hAnsi="Garamond" w:cs="Times New Roman"/>
          <w:sz w:val="24"/>
          <w:szCs w:val="24"/>
        </w:rPr>
        <w:t xml:space="preserve">Dies ist ein Beispielsatz, geschrieben in </w:t>
      </w:r>
      <w:r w:rsidRPr="00E0025B">
        <w:rPr>
          <w:rFonts w:ascii="Garamond" w:hAnsi="Garamond" w:cs="Times New Roman"/>
          <w:i/>
          <w:iCs/>
          <w:sz w:val="24"/>
          <w:szCs w:val="24"/>
        </w:rPr>
        <w:t>Garamond</w:t>
      </w:r>
      <w:r w:rsidRPr="00E0025B">
        <w:rPr>
          <w:rFonts w:ascii="Garamond" w:hAnsi="Garamond" w:cs="Times New Roman"/>
          <w:sz w:val="24"/>
          <w:szCs w:val="24"/>
        </w:rPr>
        <w:t xml:space="preserve"> mit der Schriftgröße 12.</w:t>
      </w:r>
    </w:p>
    <w:p w14:paraId="5878A686" w14:textId="77777777" w:rsidR="00E73A3B" w:rsidRPr="00A85560" w:rsidRDefault="00E73A3B" w:rsidP="00E73A3B">
      <w:pPr>
        <w:spacing w:after="0" w:line="276" w:lineRule="auto"/>
        <w:jc w:val="both"/>
        <w:rPr>
          <w:rFonts w:ascii="Garamond" w:hAnsi="Garamond" w:cs="Times New Roman"/>
          <w:sz w:val="20"/>
          <w:szCs w:val="20"/>
        </w:rPr>
      </w:pPr>
    </w:p>
    <w:p w14:paraId="279949C8" w14:textId="77777777" w:rsidR="00E73A3B" w:rsidRPr="00372489" w:rsidRDefault="00E73A3B" w:rsidP="00E73A3B">
      <w:pPr>
        <w:spacing w:after="0" w:line="276" w:lineRule="auto"/>
        <w:jc w:val="both"/>
        <w:rPr>
          <w:rFonts w:ascii="Arial" w:hAnsi="Arial" w:cs="Arial"/>
          <w:b/>
          <w:bCs/>
          <w:sz w:val="24"/>
          <w:szCs w:val="24"/>
        </w:rPr>
      </w:pPr>
      <w:r>
        <w:rPr>
          <w:rFonts w:ascii="Arial" w:hAnsi="Arial" w:cs="Arial"/>
          <w:b/>
          <w:bCs/>
          <w:sz w:val="24"/>
          <w:szCs w:val="24"/>
        </w:rPr>
        <w:t>Arial</w:t>
      </w:r>
    </w:p>
    <w:p w14:paraId="3EB05519" w14:textId="77777777" w:rsidR="00E73A3B" w:rsidRPr="00372489" w:rsidRDefault="00E73A3B" w:rsidP="00E73A3B">
      <w:pPr>
        <w:spacing w:after="0" w:line="360" w:lineRule="auto"/>
        <w:jc w:val="both"/>
        <w:rPr>
          <w:rFonts w:ascii="Arial" w:hAnsi="Arial" w:cs="Arial"/>
          <w:sz w:val="24"/>
          <w:szCs w:val="24"/>
        </w:rPr>
      </w:pPr>
      <w:r w:rsidRPr="00372489">
        <w:rPr>
          <w:rFonts w:ascii="Arial" w:hAnsi="Arial" w:cs="Arial"/>
          <w:sz w:val="24"/>
          <w:szCs w:val="24"/>
        </w:rPr>
        <w:t xml:space="preserve">Dies ist ein Beispielsatz, geschrieben in </w:t>
      </w:r>
      <w:r w:rsidRPr="00372489">
        <w:rPr>
          <w:rFonts w:ascii="Arial" w:hAnsi="Arial" w:cs="Arial"/>
          <w:i/>
          <w:iCs/>
          <w:sz w:val="24"/>
          <w:szCs w:val="24"/>
        </w:rPr>
        <w:t>Arial</w:t>
      </w:r>
      <w:r w:rsidRPr="00372489">
        <w:rPr>
          <w:rFonts w:ascii="Arial" w:hAnsi="Arial" w:cs="Arial"/>
          <w:sz w:val="24"/>
          <w:szCs w:val="24"/>
        </w:rPr>
        <w:t xml:space="preserve"> mit der Schriftgröße 12.</w:t>
      </w:r>
    </w:p>
    <w:p w14:paraId="6780128F" w14:textId="77777777" w:rsidR="004F7E62" w:rsidRDefault="004F7E62" w:rsidP="00C31151">
      <w:pPr>
        <w:spacing w:after="0" w:line="360" w:lineRule="auto"/>
        <w:jc w:val="both"/>
      </w:pPr>
    </w:p>
    <w:p w14:paraId="6C394D9E" w14:textId="2BC3760F" w:rsidR="000D33EB" w:rsidRDefault="000D33EB" w:rsidP="000D33EB">
      <w:pPr>
        <w:pStyle w:val="berschrift2"/>
        <w:spacing w:before="0" w:line="240" w:lineRule="auto"/>
      </w:pPr>
      <w:bookmarkStart w:id="14" w:name="_Toc157756239"/>
      <w:r>
        <w:t>1.7</w:t>
      </w:r>
      <w:r w:rsidR="0056502B">
        <w:t xml:space="preserve"> Merkmale einer guten Ausarbeitung</w:t>
      </w:r>
      <w:bookmarkEnd w:id="14"/>
    </w:p>
    <w:p w14:paraId="07887395" w14:textId="2142F430" w:rsidR="0004207F" w:rsidRPr="008E0B7F" w:rsidRDefault="000D33EB" w:rsidP="00C31151">
      <w:pPr>
        <w:spacing w:after="0" w:line="360" w:lineRule="auto"/>
        <w:jc w:val="both"/>
        <w:rPr>
          <w:color w:val="000000"/>
        </w:rPr>
      </w:pPr>
      <w:r w:rsidRPr="008E0B7F">
        <w:rPr>
          <w:color w:val="000000"/>
        </w:rPr>
        <w:t xml:space="preserve">Eine </w:t>
      </w:r>
      <w:r w:rsidR="00407C4C" w:rsidRPr="008E0B7F">
        <w:rPr>
          <w:color w:val="000000"/>
        </w:rPr>
        <w:t xml:space="preserve">gute </w:t>
      </w:r>
      <w:r w:rsidR="00C46A4E" w:rsidRPr="008E0B7F">
        <w:rPr>
          <w:color w:val="000000"/>
        </w:rPr>
        <w:t xml:space="preserve">wissenschaftliche Arbeit lässt sich </w:t>
      </w:r>
      <w:r w:rsidR="00407C4C" w:rsidRPr="008E0B7F">
        <w:rPr>
          <w:color w:val="000000"/>
        </w:rPr>
        <w:t xml:space="preserve">durch mehrere </w:t>
      </w:r>
      <w:r w:rsidR="00C46A4E" w:rsidRPr="008E0B7F">
        <w:rPr>
          <w:color w:val="000000"/>
        </w:rPr>
        <w:t xml:space="preserve">Faktoren erkennen. </w:t>
      </w:r>
      <w:r w:rsidR="00407C4C" w:rsidRPr="008E0B7F">
        <w:rPr>
          <w:color w:val="000000"/>
        </w:rPr>
        <w:t xml:space="preserve">Zum einen </w:t>
      </w:r>
      <w:r w:rsidR="003529CF" w:rsidRPr="008E0B7F">
        <w:rPr>
          <w:color w:val="000000"/>
        </w:rPr>
        <w:t>wurde ein Sprachstil verwendet, der dem wissenschaftlichen Standard entspricht</w:t>
      </w:r>
      <w:r w:rsidR="00C271C3" w:rsidRPr="008E0B7F">
        <w:rPr>
          <w:color w:val="000000"/>
        </w:rPr>
        <w:t xml:space="preserve"> und</w:t>
      </w:r>
      <w:r w:rsidR="00A704E2" w:rsidRPr="008E0B7F">
        <w:rPr>
          <w:color w:val="000000"/>
        </w:rPr>
        <w:t xml:space="preserve"> möglichst fehlerfrei ist</w:t>
      </w:r>
      <w:r w:rsidR="00C271C3" w:rsidRPr="008E0B7F">
        <w:rPr>
          <w:color w:val="000000"/>
        </w:rPr>
        <w:t>. A</w:t>
      </w:r>
      <w:r w:rsidR="00A704E2" w:rsidRPr="008E0B7F">
        <w:rPr>
          <w:color w:val="000000"/>
        </w:rPr>
        <w:t>uch die formalen Anforderungen</w:t>
      </w:r>
      <w:r w:rsidR="00C271C3" w:rsidRPr="008E0B7F">
        <w:rPr>
          <w:color w:val="000000"/>
        </w:rPr>
        <w:t xml:space="preserve"> an eine wissenschaftliche Arbeit (</w:t>
      </w:r>
      <w:r w:rsidR="00932DA1" w:rsidRPr="008E0B7F">
        <w:rPr>
          <w:color w:val="000000"/>
        </w:rPr>
        <w:t>Design, Layout, Struktur, Anhänge, etc.) wurden</w:t>
      </w:r>
      <w:r w:rsidR="00A704E2" w:rsidRPr="008E0B7F">
        <w:rPr>
          <w:color w:val="000000"/>
        </w:rPr>
        <w:t xml:space="preserve"> erfüllt. </w:t>
      </w:r>
      <w:r w:rsidR="006E0CAE" w:rsidRPr="008E0B7F">
        <w:rPr>
          <w:color w:val="000000"/>
        </w:rPr>
        <w:t xml:space="preserve">Inhaltlich betrachtet, wurde eine </w:t>
      </w:r>
      <w:r w:rsidR="00EC6141" w:rsidRPr="008E0B7F">
        <w:rPr>
          <w:color w:val="000000"/>
        </w:rPr>
        <w:t xml:space="preserve">klare Fragestellung formuliert, nach welcher die Arbeit sinnvoll strukturiert </w:t>
      </w:r>
      <w:r w:rsidR="00157FD3" w:rsidRPr="008E0B7F">
        <w:rPr>
          <w:color w:val="000000"/>
        </w:rPr>
        <w:t xml:space="preserve">wurde und sich der Fließtext </w:t>
      </w:r>
      <w:r w:rsidR="00A00376" w:rsidRPr="008E0B7F">
        <w:rPr>
          <w:color w:val="000000"/>
        </w:rPr>
        <w:t xml:space="preserve">von der Einleitung bis zum Schluss </w:t>
      </w:r>
      <w:r w:rsidR="00A00376" w:rsidRPr="008E0B7F">
        <w:rPr>
          <w:color w:val="000000"/>
        </w:rPr>
        <w:lastRenderedPageBreak/>
        <w:t xml:space="preserve">nachvollziehbar lesen lässt. </w:t>
      </w:r>
      <w:r w:rsidR="006277D9" w:rsidRPr="008E0B7F">
        <w:rPr>
          <w:color w:val="000000"/>
        </w:rPr>
        <w:t xml:space="preserve">Des Weiteren wurde fremdes Gedankengut kenntlich gemacht und </w:t>
      </w:r>
      <w:r w:rsidR="00062152" w:rsidRPr="008E0B7F">
        <w:rPr>
          <w:color w:val="000000"/>
        </w:rPr>
        <w:t xml:space="preserve">ist somit nicht mit eigenen Positionen zu verwechseln. </w:t>
      </w:r>
      <w:r w:rsidR="00AF5D54" w:rsidRPr="008E0B7F">
        <w:rPr>
          <w:color w:val="000000"/>
        </w:rPr>
        <w:t xml:space="preserve">Stattdessen wurden fremde Positionen angemessen zur Stützung der eigenen genutzt </w:t>
      </w:r>
      <w:r w:rsidR="008002BA" w:rsidRPr="008E0B7F">
        <w:rPr>
          <w:color w:val="000000"/>
        </w:rPr>
        <w:t>oder auch</w:t>
      </w:r>
      <w:r w:rsidR="00651AD8" w:rsidRPr="008E0B7F">
        <w:rPr>
          <w:color w:val="000000"/>
        </w:rPr>
        <w:t xml:space="preserve"> </w:t>
      </w:r>
      <w:r w:rsidR="00FC4EDC" w:rsidRPr="008E0B7F">
        <w:rPr>
          <w:color w:val="000000"/>
        </w:rPr>
        <w:t xml:space="preserve">mit eigenen fundierten Argumenten </w:t>
      </w:r>
      <w:r w:rsidR="00A74CBF" w:rsidRPr="008E0B7F">
        <w:rPr>
          <w:color w:val="000000"/>
        </w:rPr>
        <w:t xml:space="preserve">dementiert. </w:t>
      </w:r>
      <w:r w:rsidR="00CF105C" w:rsidRPr="008E0B7F">
        <w:rPr>
          <w:color w:val="000000"/>
        </w:rPr>
        <w:t xml:space="preserve">Wenn Sie in der Nachbetrachtung der Meinung sind, diese Punkte erfüllt zu haben, </w:t>
      </w:r>
      <w:r w:rsidR="00B31B32" w:rsidRPr="008E0B7F">
        <w:rPr>
          <w:color w:val="000000"/>
        </w:rPr>
        <w:t>können Sie</w:t>
      </w:r>
      <w:r w:rsidR="007A4E18">
        <w:rPr>
          <w:color w:val="000000"/>
        </w:rPr>
        <w:t xml:space="preserve"> die</w:t>
      </w:r>
      <w:r w:rsidR="00B31B32" w:rsidRPr="008E0B7F">
        <w:rPr>
          <w:color w:val="000000"/>
        </w:rPr>
        <w:t xml:space="preserve"> Arbeit guten Gewissens abgeben! </w:t>
      </w:r>
    </w:p>
    <w:p w14:paraId="79CCB85E" w14:textId="77777777" w:rsidR="00A74CBF" w:rsidRDefault="00A74CBF" w:rsidP="00C31151">
      <w:pPr>
        <w:spacing w:after="0" w:line="360" w:lineRule="auto"/>
        <w:jc w:val="both"/>
      </w:pPr>
    </w:p>
    <w:p w14:paraId="5C3A3E85" w14:textId="1DB19E28" w:rsidR="00F9228F" w:rsidRDefault="00F9228F" w:rsidP="00887E02">
      <w:pPr>
        <w:pStyle w:val="berschrift2"/>
        <w:spacing w:before="0" w:line="240" w:lineRule="auto"/>
      </w:pPr>
      <w:bookmarkStart w:id="15" w:name="_Toc157756240"/>
      <w:r>
        <w:t>1.</w:t>
      </w:r>
      <w:r w:rsidR="000D33EB">
        <w:t>8</w:t>
      </w:r>
      <w:r>
        <w:t xml:space="preserve"> Abgabe der Arbeit</w:t>
      </w:r>
      <w:bookmarkEnd w:id="15"/>
    </w:p>
    <w:p w14:paraId="11BCFE06" w14:textId="3D1BAC86" w:rsidR="00BE66BC" w:rsidRDefault="007D4FC5" w:rsidP="00C31151">
      <w:pPr>
        <w:spacing w:after="0" w:line="360" w:lineRule="auto"/>
        <w:jc w:val="both"/>
      </w:pPr>
      <w:r w:rsidRPr="00E155DC">
        <w:t xml:space="preserve">Ihre Arbeit geben Sie </w:t>
      </w:r>
      <w:r w:rsidR="00267D34" w:rsidRPr="00E155DC">
        <w:t>üblicherweise</w:t>
      </w:r>
      <w:r w:rsidR="00710B6E" w:rsidRPr="00E155DC">
        <w:t xml:space="preserve"> in ausgedruckter Form an der Universität ab</w:t>
      </w:r>
      <w:r w:rsidR="00453754" w:rsidRPr="00E155DC">
        <w:t>; i</w:t>
      </w:r>
      <w:r w:rsidR="002A0F14" w:rsidRPr="00E155DC">
        <w:t xml:space="preserve">n manchen Fällen reicht auch eine </w:t>
      </w:r>
      <w:r w:rsidR="009E4EC4" w:rsidRPr="00E155DC">
        <w:t>digitale</w:t>
      </w:r>
      <w:r w:rsidR="002A0F14" w:rsidRPr="00E155DC">
        <w:t xml:space="preserve"> Einreichung via Mail</w:t>
      </w:r>
      <w:r w:rsidR="00267D34" w:rsidRPr="00E155DC">
        <w:t>—besprechen Sie dies im Voraus!</w:t>
      </w:r>
      <w:r w:rsidR="002A0F14" w:rsidRPr="00E155DC">
        <w:t xml:space="preserve"> Für Abgaben in ausgedruckter Form und in Fällen der Nichterreichbarkeit </w:t>
      </w:r>
      <w:r w:rsidR="006064CE">
        <w:t xml:space="preserve">Ihrer Lehrperson </w:t>
      </w:r>
      <w:r w:rsidR="002A0F14" w:rsidRPr="00D33FCB">
        <w:rPr>
          <w:color w:val="000000"/>
        </w:rPr>
        <w:t>stehen Ih</w:t>
      </w:r>
      <w:r w:rsidR="002A0F14" w:rsidRPr="00E155DC">
        <w:t>nen folgende Optionen zur Verfügung:</w:t>
      </w:r>
    </w:p>
    <w:p w14:paraId="44263B95" w14:textId="77777777" w:rsidR="00770C3A" w:rsidRPr="003B240D" w:rsidRDefault="00770C3A" w:rsidP="00770C3A">
      <w:pPr>
        <w:pStyle w:val="Listenabsatz"/>
        <w:numPr>
          <w:ilvl w:val="0"/>
          <w:numId w:val="2"/>
        </w:numPr>
        <w:spacing w:after="0" w:line="300" w:lineRule="auto"/>
        <w:ind w:left="754" w:hanging="357"/>
        <w:jc w:val="both"/>
      </w:pPr>
      <w:r>
        <w:t>Abgabe über den roten Briefkasten der Philosophie</w:t>
      </w:r>
      <w:r w:rsidRPr="003B240D">
        <w:t xml:space="preserve"> (</w:t>
      </w:r>
      <w:r w:rsidRPr="00637FA9">
        <w:rPr>
          <w:b/>
          <w:bCs/>
        </w:rPr>
        <w:t>auf N3, gegenüber von Raum N3.101</w:t>
      </w:r>
      <w:r w:rsidRPr="003B240D">
        <w:t xml:space="preserve">) </w:t>
      </w:r>
    </w:p>
    <w:p w14:paraId="09C8A00B" w14:textId="77777777" w:rsidR="00770C3A" w:rsidRDefault="00770C3A" w:rsidP="00770C3A">
      <w:pPr>
        <w:pStyle w:val="Listenabsatz"/>
        <w:numPr>
          <w:ilvl w:val="0"/>
          <w:numId w:val="2"/>
        </w:numPr>
        <w:spacing w:after="0" w:line="300" w:lineRule="auto"/>
        <w:ind w:left="754" w:hanging="357"/>
        <w:jc w:val="both"/>
      </w:pPr>
      <w:r>
        <w:t>Abgabe im jeweiligen Sekretariat bei</w:t>
      </w:r>
    </w:p>
    <w:p w14:paraId="70B08276" w14:textId="77777777" w:rsidR="00770C3A" w:rsidRDefault="00770C3A" w:rsidP="00770C3A">
      <w:pPr>
        <w:pStyle w:val="Listenabsatz"/>
        <w:numPr>
          <w:ilvl w:val="1"/>
          <w:numId w:val="2"/>
        </w:numPr>
        <w:spacing w:after="0" w:line="276" w:lineRule="auto"/>
        <w:jc w:val="both"/>
      </w:pPr>
      <w:r>
        <w:t>Petra Große Holling (</w:t>
      </w:r>
      <w:r w:rsidRPr="00637FA9">
        <w:rPr>
          <w:b/>
          <w:bCs/>
        </w:rPr>
        <w:t>N2.104</w:t>
      </w:r>
      <w:r>
        <w:t>)</w:t>
      </w:r>
      <w:r>
        <w:rPr>
          <w:rStyle w:val="Funotenzeichen"/>
        </w:rPr>
        <w:footnoteReference w:id="6"/>
      </w:r>
      <w:r>
        <w:t xml:space="preserve"> oder</w:t>
      </w:r>
    </w:p>
    <w:p w14:paraId="3E89D91C" w14:textId="77777777" w:rsidR="00770C3A" w:rsidRDefault="00770C3A" w:rsidP="00770C3A">
      <w:pPr>
        <w:pStyle w:val="Listenabsatz"/>
        <w:numPr>
          <w:ilvl w:val="1"/>
          <w:numId w:val="2"/>
        </w:numPr>
        <w:spacing w:after="0" w:line="276" w:lineRule="auto"/>
        <w:jc w:val="both"/>
      </w:pPr>
      <w:r>
        <w:t>Karina Kuppe (</w:t>
      </w:r>
      <w:r w:rsidRPr="00637FA9">
        <w:rPr>
          <w:b/>
          <w:bCs/>
        </w:rPr>
        <w:t>N2.113</w:t>
      </w:r>
      <w:r>
        <w:t>)</w:t>
      </w:r>
      <w:r>
        <w:rPr>
          <w:rStyle w:val="Funotenzeichen"/>
        </w:rPr>
        <w:footnoteReference w:id="7"/>
      </w:r>
    </w:p>
    <w:p w14:paraId="45BEAF4F" w14:textId="77777777" w:rsidR="007E5754" w:rsidRDefault="007E5754" w:rsidP="00D33FCB">
      <w:pPr>
        <w:spacing w:after="0" w:line="360" w:lineRule="auto"/>
        <w:jc w:val="both"/>
      </w:pPr>
    </w:p>
    <w:p w14:paraId="38989016" w14:textId="0F21CB14" w:rsidR="00F9228F" w:rsidRDefault="00F9228F" w:rsidP="00C31151">
      <w:pPr>
        <w:pStyle w:val="berschrift2"/>
        <w:spacing w:before="0" w:line="360" w:lineRule="auto"/>
      </w:pPr>
      <w:bookmarkStart w:id="16" w:name="_Toc157756241"/>
      <w:r>
        <w:t>1.</w:t>
      </w:r>
      <w:r w:rsidR="000D33EB">
        <w:t>9</w:t>
      </w:r>
      <w:r>
        <w:t xml:space="preserve"> Plagiate</w:t>
      </w:r>
      <w:bookmarkEnd w:id="16"/>
    </w:p>
    <w:p w14:paraId="72BB2636" w14:textId="32A01B34" w:rsidR="00D54A22" w:rsidRDefault="002A0F14" w:rsidP="00887E02">
      <w:pPr>
        <w:pBdr>
          <w:bottom w:val="single" w:sz="12" w:space="1" w:color="auto"/>
        </w:pBdr>
        <w:spacing w:after="0" w:line="360" w:lineRule="auto"/>
        <w:jc w:val="both"/>
      </w:pPr>
      <w:r>
        <w:t>Im Falle eines Plagiats wird die Arbeit als „</w:t>
      </w:r>
      <w:r w:rsidRPr="00711421">
        <w:rPr>
          <w:b/>
        </w:rPr>
        <w:t>nicht bestanden</w:t>
      </w:r>
      <w:r>
        <w:t xml:space="preserve">“ bewertet. Zusätzlich </w:t>
      </w:r>
      <w:r w:rsidR="0099606B">
        <w:t>werden</w:t>
      </w:r>
      <w:r>
        <w:t xml:space="preserve"> Täuschungsversuch</w:t>
      </w:r>
      <w:r w:rsidR="0099606B">
        <w:t>e</w:t>
      </w:r>
      <w:r>
        <w:t xml:space="preserve"> aktenkundig gemacht. Vermeiden Sie unter jeglichen Umständen das Kopieren oder Aneignen von fremdem Gedankengut, ohne dies explizit durch Quellenangaben auszuweisen.</w:t>
      </w:r>
    </w:p>
    <w:p w14:paraId="5773401E" w14:textId="2378F77C" w:rsidR="00F9228F" w:rsidRDefault="00F9228F" w:rsidP="00677BE7">
      <w:pPr>
        <w:pStyle w:val="berschrift1"/>
        <w:spacing w:before="120" w:line="240" w:lineRule="auto"/>
      </w:pPr>
      <w:bookmarkStart w:id="17" w:name="_Toc157756242"/>
      <w:r>
        <w:t>2 Exemplarischer Aufbau einer wissenschaftlichen Arbeit</w:t>
      </w:r>
      <w:bookmarkEnd w:id="17"/>
    </w:p>
    <w:p w14:paraId="114C48D4" w14:textId="7FC21C16" w:rsidR="00845BA2" w:rsidRDefault="002A0F14" w:rsidP="00C31151">
      <w:pPr>
        <w:spacing w:after="0" w:line="360" w:lineRule="auto"/>
        <w:jc w:val="both"/>
      </w:pPr>
      <w:r>
        <w:t xml:space="preserve">In den kommenden </w:t>
      </w:r>
      <w:r w:rsidR="004C56CF">
        <w:t>Abschnitten</w:t>
      </w:r>
      <w:r>
        <w:t xml:space="preserve"> </w:t>
      </w:r>
      <w:r w:rsidR="002A4A90">
        <w:t>finden</w:t>
      </w:r>
      <w:r>
        <w:t xml:space="preserve"> Sie </w:t>
      </w:r>
      <w:r w:rsidR="001916A6">
        <w:t>Vorschläge</w:t>
      </w:r>
      <w:r>
        <w:t xml:space="preserve">, die Sie für die Gestaltung Ihrer Arbeit nutzen </w:t>
      </w:r>
      <w:r w:rsidR="005073C4">
        <w:t>oder</w:t>
      </w:r>
      <w:r>
        <w:t xml:space="preserve"> an denen Sie sich orientieren können. Zur Wiederholung: </w:t>
      </w:r>
      <w:r w:rsidR="002F40B0">
        <w:t>H</w:t>
      </w:r>
      <w:r>
        <w:t xml:space="preserve">ierbei handelt es sich </w:t>
      </w:r>
      <w:r w:rsidRPr="001504A8">
        <w:rPr>
          <w:b/>
          <w:bCs/>
        </w:rPr>
        <w:t>nicht</w:t>
      </w:r>
      <w:r>
        <w:t xml:space="preserve"> um verpflichtende Vorgaben. Sie können diese Vorlagen jedoch gerne nutzen.</w:t>
      </w:r>
    </w:p>
    <w:p w14:paraId="3C8E1C5C" w14:textId="77777777" w:rsidR="00D33FCB" w:rsidRDefault="00D33FCB" w:rsidP="00C31151">
      <w:pPr>
        <w:spacing w:after="0" w:line="360" w:lineRule="auto"/>
        <w:jc w:val="both"/>
      </w:pPr>
    </w:p>
    <w:p w14:paraId="0F09D536" w14:textId="053F7340" w:rsidR="001D4BD4" w:rsidRPr="001D4BD4" w:rsidRDefault="00F9228F" w:rsidP="00887E02">
      <w:pPr>
        <w:pStyle w:val="berschrift2"/>
        <w:spacing w:before="0" w:line="240" w:lineRule="auto"/>
      </w:pPr>
      <w:bookmarkStart w:id="18" w:name="_Toc157756243"/>
      <w:r>
        <w:t xml:space="preserve">2.1 </w:t>
      </w:r>
      <w:r w:rsidR="00674585">
        <w:t>Titelblatt</w:t>
      </w:r>
      <w:bookmarkEnd w:id="18"/>
    </w:p>
    <w:p w14:paraId="051CC710" w14:textId="78EF358E" w:rsidR="00110893" w:rsidRDefault="006355CF" w:rsidP="00BE66BC">
      <w:pPr>
        <w:spacing w:after="0" w:line="360" w:lineRule="auto"/>
        <w:jc w:val="both"/>
      </w:pPr>
      <w:r>
        <w:t xml:space="preserve">Jede wissenschaftliche Arbeit </w:t>
      </w:r>
      <w:r w:rsidR="00CD6635">
        <w:t>benötigt</w:t>
      </w:r>
      <w:r>
        <w:t xml:space="preserve"> </w:t>
      </w:r>
      <w:r w:rsidR="00CD6635">
        <w:t>ein</w:t>
      </w:r>
      <w:r>
        <w:t xml:space="preserve"> angemessene</w:t>
      </w:r>
      <w:r w:rsidR="00CD6635">
        <w:t>s</w:t>
      </w:r>
      <w:r>
        <w:t xml:space="preserve"> Titelblatt. </w:t>
      </w:r>
      <w:r w:rsidR="007A7B1F">
        <w:t>D</w:t>
      </w:r>
      <w:r>
        <w:t xml:space="preserve">ie rotmarkierten Stellen </w:t>
      </w:r>
      <w:r w:rsidR="007A7B1F">
        <w:t xml:space="preserve">im folgenden Exemplar </w:t>
      </w:r>
      <w:r>
        <w:t>sind Angaben, die Sie mit den benötigten Informationen anpassen müssen</w:t>
      </w:r>
      <w:r w:rsidR="00391491">
        <w:t xml:space="preserve"> (Beispiel auf der nächsten Seite).</w:t>
      </w:r>
      <w:r w:rsidR="00110893">
        <w:br w:type="page"/>
      </w:r>
    </w:p>
    <w:p w14:paraId="5AD3CCEC" w14:textId="77777777" w:rsidR="00391491" w:rsidRDefault="00391491" w:rsidP="00C31151">
      <w:pPr>
        <w:spacing w:after="0" w:line="360" w:lineRule="auto"/>
        <w:jc w:val="both"/>
      </w:pPr>
    </w:p>
    <w:p w14:paraId="57F30A58" w14:textId="38C891E7" w:rsidR="00382EC5" w:rsidRDefault="00F9228F" w:rsidP="00C31151">
      <w:pPr>
        <w:spacing w:after="0" w:line="240" w:lineRule="auto"/>
        <w:jc w:val="center"/>
      </w:pPr>
      <w:r w:rsidRPr="00F9228F">
        <w:rPr>
          <w:noProof/>
        </w:rPr>
        <w:drawing>
          <wp:inline distT="0" distB="0" distL="0" distR="0" wp14:anchorId="77699DAB" wp14:editId="55131571">
            <wp:extent cx="5341620" cy="7882255"/>
            <wp:effectExtent l="19050" t="19050" r="11430" b="23495"/>
            <wp:docPr id="1708188709" name="Grafik 1"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88709" name="Grafik 1" descr="Ein Bild, das Text, Screenshot, Desig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341620" cy="7882255"/>
                    </a:xfrm>
                    <a:prstGeom prst="rect">
                      <a:avLst/>
                    </a:prstGeom>
                    <a:ln w="3175">
                      <a:solidFill>
                        <a:schemeClr val="tx1"/>
                      </a:solidFill>
                    </a:ln>
                  </pic:spPr>
                </pic:pic>
              </a:graphicData>
            </a:graphic>
          </wp:inline>
        </w:drawing>
      </w:r>
    </w:p>
    <w:p w14:paraId="301EDEF0" w14:textId="36CAD6A0" w:rsidR="00F9228F" w:rsidRPr="00C93941" w:rsidRDefault="00382EC5" w:rsidP="00943464">
      <w:pPr>
        <w:pStyle w:val="Beschriftung"/>
      </w:pPr>
      <w:bookmarkStart w:id="19" w:name="_Toc150257105"/>
      <w:r w:rsidRPr="00C93941">
        <w:t xml:space="preserve">Abbildung </w:t>
      </w:r>
      <w:r>
        <w:fldChar w:fldCharType="begin"/>
      </w:r>
      <w:r>
        <w:instrText xml:space="preserve"> SEQ Abbildung \* ARABIC </w:instrText>
      </w:r>
      <w:r>
        <w:fldChar w:fldCharType="separate"/>
      </w:r>
      <w:r w:rsidR="003C1592">
        <w:rPr>
          <w:noProof/>
        </w:rPr>
        <w:t>1</w:t>
      </w:r>
      <w:r>
        <w:rPr>
          <w:noProof/>
        </w:rPr>
        <w:fldChar w:fldCharType="end"/>
      </w:r>
      <w:r w:rsidRPr="00C93941">
        <w:t>: Titelblattmuster</w:t>
      </w:r>
      <w:bookmarkEnd w:id="19"/>
    </w:p>
    <w:p w14:paraId="08F16BE5" w14:textId="3C0D5C32" w:rsidR="00110893" w:rsidRDefault="00110893" w:rsidP="00C31151">
      <w:pPr>
        <w:spacing w:after="0"/>
      </w:pPr>
      <w:r>
        <w:br w:type="page"/>
      </w:r>
    </w:p>
    <w:p w14:paraId="502E517D" w14:textId="77777777" w:rsidR="009A2EF9" w:rsidRDefault="009A2EF9" w:rsidP="00C31151">
      <w:pPr>
        <w:spacing w:after="0" w:line="360" w:lineRule="auto"/>
        <w:jc w:val="both"/>
      </w:pPr>
    </w:p>
    <w:p w14:paraId="6EC9C538" w14:textId="5DDE9139" w:rsidR="00382EC5" w:rsidRDefault="004C7520" w:rsidP="00C31151">
      <w:pPr>
        <w:keepNext/>
        <w:spacing w:after="0" w:line="240" w:lineRule="auto"/>
        <w:jc w:val="center"/>
      </w:pPr>
      <w:r>
        <w:rPr>
          <w:noProof/>
        </w:rPr>
        <w:drawing>
          <wp:inline distT="0" distB="0" distL="0" distR="0" wp14:anchorId="3E762434" wp14:editId="20C07EB5">
            <wp:extent cx="5342400" cy="7873200"/>
            <wp:effectExtent l="19050" t="19050" r="10795" b="13970"/>
            <wp:docPr id="188090775" name="Grafik 1"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90775" name="Grafik 1" descr="Ein Bild, das Text, Screenshot, Schrift, Dokument enthält.&#10;&#10;Automatisch generierte Beschreibung"/>
                    <pic:cNvPicPr/>
                  </pic:nvPicPr>
                  <pic:blipFill>
                    <a:blip r:embed="rId9"/>
                    <a:stretch>
                      <a:fillRect/>
                    </a:stretch>
                  </pic:blipFill>
                  <pic:spPr>
                    <a:xfrm>
                      <a:off x="0" y="0"/>
                      <a:ext cx="5342400" cy="7873200"/>
                    </a:xfrm>
                    <a:prstGeom prst="rect">
                      <a:avLst/>
                    </a:prstGeom>
                    <a:ln w="6350">
                      <a:solidFill>
                        <a:schemeClr val="tx1"/>
                      </a:solidFill>
                    </a:ln>
                  </pic:spPr>
                </pic:pic>
              </a:graphicData>
            </a:graphic>
          </wp:inline>
        </w:drawing>
      </w:r>
    </w:p>
    <w:p w14:paraId="0CF40616" w14:textId="6CA06534" w:rsidR="006D4738" w:rsidRDefault="00382EC5" w:rsidP="00943464">
      <w:pPr>
        <w:pStyle w:val="Beschriftung"/>
      </w:pPr>
      <w:bookmarkStart w:id="20" w:name="_Toc150257106"/>
      <w:r>
        <w:t xml:space="preserve">Abbildung </w:t>
      </w:r>
      <w:r>
        <w:fldChar w:fldCharType="begin"/>
      </w:r>
      <w:r>
        <w:instrText xml:space="preserve"> SEQ Abbildung \* ARABIC </w:instrText>
      </w:r>
      <w:r>
        <w:fldChar w:fldCharType="separate"/>
      </w:r>
      <w:r w:rsidR="003C1592">
        <w:rPr>
          <w:noProof/>
        </w:rPr>
        <w:t>2</w:t>
      </w:r>
      <w:r>
        <w:rPr>
          <w:noProof/>
        </w:rPr>
        <w:fldChar w:fldCharType="end"/>
      </w:r>
      <w:r>
        <w:t>: Titelblattbeispiel</w:t>
      </w:r>
      <w:bookmarkEnd w:id="20"/>
    </w:p>
    <w:p w14:paraId="605778F2" w14:textId="77777777" w:rsidR="006D4738" w:rsidRDefault="006D4738" w:rsidP="00C31151">
      <w:pPr>
        <w:spacing w:after="0"/>
        <w:rPr>
          <w:b/>
          <w:iCs/>
          <w:sz w:val="20"/>
          <w:szCs w:val="18"/>
        </w:rPr>
      </w:pPr>
      <w:r>
        <w:br w:type="page"/>
      </w:r>
    </w:p>
    <w:p w14:paraId="7EAD7D66" w14:textId="3D5F49C8" w:rsidR="00382EC5" w:rsidRDefault="00382EC5" w:rsidP="00887E02">
      <w:pPr>
        <w:pStyle w:val="berschrift2"/>
        <w:spacing w:before="0" w:line="240" w:lineRule="auto"/>
      </w:pPr>
      <w:bookmarkStart w:id="21" w:name="_Toc157756244"/>
      <w:r>
        <w:lastRenderedPageBreak/>
        <w:t>2.</w:t>
      </w:r>
      <w:r w:rsidR="00110893">
        <w:t>2</w:t>
      </w:r>
      <w:r>
        <w:t xml:space="preserve"> Inhaltsverzeichnis</w:t>
      </w:r>
      <w:bookmarkEnd w:id="21"/>
    </w:p>
    <w:p w14:paraId="471FB96A" w14:textId="77777777" w:rsidR="002A0F14" w:rsidRDefault="002A0F14" w:rsidP="00677BE7">
      <w:pPr>
        <w:keepNext/>
        <w:spacing w:after="120" w:line="360" w:lineRule="auto"/>
        <w:jc w:val="both"/>
      </w:pPr>
      <w:r>
        <w:t>Die einzelnen Kapitel und Unterkapitel in Ihrem Inhaltsverzeichnis sind numerisch zu gliedern und mit der entsprechenden Seitenzahl zu beschriften. Ein Musterbeispiel sieht wie folgt aus:</w:t>
      </w:r>
    </w:p>
    <w:p w14:paraId="1AE6584A" w14:textId="77777777" w:rsidR="000F1315" w:rsidRDefault="005339DA" w:rsidP="00C31151">
      <w:pPr>
        <w:keepNext/>
        <w:spacing w:after="0" w:line="240" w:lineRule="auto"/>
        <w:jc w:val="center"/>
      </w:pPr>
      <w:r>
        <w:rPr>
          <w:noProof/>
        </w:rPr>
        <w:drawing>
          <wp:inline distT="0" distB="0" distL="0" distR="0" wp14:anchorId="2861E990" wp14:editId="3D017997">
            <wp:extent cx="4521658" cy="3349617"/>
            <wp:effectExtent l="19050" t="19050" r="12700" b="22860"/>
            <wp:docPr id="1203644783" name="Grafik 1" descr="Ein Bild, das Text, Screenshot,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644783" name="Grafik 1" descr="Ein Bild, das Text, Screenshot, Schrift, Dokument enthält.&#10;&#10;Automatisch generierte Beschreibung"/>
                    <pic:cNvPicPr/>
                  </pic:nvPicPr>
                  <pic:blipFill>
                    <a:blip r:embed="rId10"/>
                    <a:stretch>
                      <a:fillRect/>
                    </a:stretch>
                  </pic:blipFill>
                  <pic:spPr>
                    <a:xfrm>
                      <a:off x="0" y="0"/>
                      <a:ext cx="4607982" cy="3413565"/>
                    </a:xfrm>
                    <a:prstGeom prst="rect">
                      <a:avLst/>
                    </a:prstGeom>
                    <a:ln w="3175">
                      <a:solidFill>
                        <a:schemeClr val="tx1"/>
                      </a:solidFill>
                    </a:ln>
                  </pic:spPr>
                </pic:pic>
              </a:graphicData>
            </a:graphic>
          </wp:inline>
        </w:drawing>
      </w:r>
    </w:p>
    <w:p w14:paraId="10B0F732" w14:textId="2D23535A" w:rsidR="00382EC5" w:rsidRDefault="000F1315" w:rsidP="00432D6C">
      <w:pPr>
        <w:pStyle w:val="Beschriftung"/>
        <w:spacing w:after="120"/>
      </w:pPr>
      <w:bookmarkStart w:id="22" w:name="_Toc150257107"/>
      <w:r>
        <w:t xml:space="preserve">Abbildung </w:t>
      </w:r>
      <w:r>
        <w:fldChar w:fldCharType="begin"/>
      </w:r>
      <w:r>
        <w:instrText xml:space="preserve"> SEQ Abbildung \* ARABIC </w:instrText>
      </w:r>
      <w:r>
        <w:fldChar w:fldCharType="separate"/>
      </w:r>
      <w:r w:rsidR="003C1592">
        <w:rPr>
          <w:noProof/>
        </w:rPr>
        <w:t>3</w:t>
      </w:r>
      <w:r>
        <w:rPr>
          <w:noProof/>
        </w:rPr>
        <w:fldChar w:fldCharType="end"/>
      </w:r>
      <w:r>
        <w:t xml:space="preserve">: </w:t>
      </w:r>
      <w:r w:rsidRPr="00A922AA">
        <w:t>Musterbeispiel eines automatisierten Inhaltsverzeichnisses</w:t>
      </w:r>
      <w:bookmarkEnd w:id="22"/>
    </w:p>
    <w:p w14:paraId="6C7E6A42" w14:textId="77777777" w:rsidR="00432D6C" w:rsidRPr="00432D6C" w:rsidRDefault="00432D6C" w:rsidP="005653FD">
      <w:pPr>
        <w:spacing w:after="0"/>
      </w:pPr>
    </w:p>
    <w:p w14:paraId="1FF41450" w14:textId="19101768" w:rsidR="000F0295" w:rsidRDefault="002A0F14" w:rsidP="00677BE7">
      <w:pPr>
        <w:spacing w:after="120" w:line="360" w:lineRule="auto"/>
        <w:jc w:val="both"/>
      </w:pPr>
      <w:r>
        <w:t>Hierbei handelt es sich</w:t>
      </w:r>
      <w:r w:rsidR="005D4E0A">
        <w:t xml:space="preserve"> </w:t>
      </w:r>
      <w:r>
        <w:t xml:space="preserve">um ein automatisiertes Verzeichnis. </w:t>
      </w:r>
      <w:r w:rsidR="005D4E0A">
        <w:t>D</w:t>
      </w:r>
      <w:r w:rsidR="006254B0">
        <w:t xml:space="preserve">ies </w:t>
      </w:r>
      <w:r w:rsidR="005D4E0A">
        <w:t xml:space="preserve">können Sie </w:t>
      </w:r>
      <w:r w:rsidR="00DC65FD">
        <w:t>mit nur</w:t>
      </w:r>
      <w:r>
        <w:t xml:space="preserve"> wenigen </w:t>
      </w:r>
      <w:r w:rsidR="00F91B60">
        <w:t>K</w:t>
      </w:r>
      <w:r>
        <w:t xml:space="preserve">licks aktualisieren. Für eine digitale Abgabe Ihrer Arbeit ermöglicht diese Funktion ebenfalls das </w:t>
      </w:r>
      <w:r w:rsidR="006254B0">
        <w:t>Ausblenden</w:t>
      </w:r>
      <w:r>
        <w:t xml:space="preserve"> von (Unter-)Kapiteln. Zusätzlich erreichen Sie einzelne Bereiche direkt per </w:t>
      </w:r>
      <w:r w:rsidR="006254B0">
        <w:t>K</w:t>
      </w:r>
      <w:r>
        <w:t>lick auf das gewünschte Kapitel im Verzeichnis.</w:t>
      </w:r>
      <w:r w:rsidR="000F0295" w:rsidRPr="000F0295">
        <w:t xml:space="preserve"> </w:t>
      </w:r>
      <w:r w:rsidR="000F0295">
        <w:t>Solche Gliederungen sind über Word leicht zu erstellen und ersparen Ihnen mühselige Tabellen, die Sie sonst manuell kreieren müssten. Einfügen können Sie ein solches Verzeichnis wie folgt:</w:t>
      </w:r>
    </w:p>
    <w:p w14:paraId="3E498408" w14:textId="77777777" w:rsidR="000F0295" w:rsidRDefault="00382EC5" w:rsidP="00C31151">
      <w:pPr>
        <w:keepNext/>
        <w:spacing w:after="0" w:line="240" w:lineRule="auto"/>
        <w:jc w:val="center"/>
      </w:pPr>
      <w:r>
        <w:rPr>
          <w:noProof/>
        </w:rPr>
        <w:drawing>
          <wp:inline distT="0" distB="0" distL="0" distR="0" wp14:anchorId="692E4D05" wp14:editId="3AED5889">
            <wp:extent cx="4495728" cy="2059916"/>
            <wp:effectExtent l="19050" t="19050" r="19685" b="17145"/>
            <wp:docPr id="1229239292"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39292" name="Grafik 1" descr="Ein Bild, das Text, Screenshot, Schrift, Zahl enthält.&#10;&#10;Automatisch generierte Beschreibung"/>
                    <pic:cNvPicPr/>
                  </pic:nvPicPr>
                  <pic:blipFill>
                    <a:blip r:embed="rId11"/>
                    <a:stretch>
                      <a:fillRect/>
                    </a:stretch>
                  </pic:blipFill>
                  <pic:spPr>
                    <a:xfrm>
                      <a:off x="0" y="0"/>
                      <a:ext cx="4739719" cy="2171711"/>
                    </a:xfrm>
                    <a:prstGeom prst="rect">
                      <a:avLst/>
                    </a:prstGeom>
                    <a:ln w="3175">
                      <a:solidFill>
                        <a:schemeClr val="tx1"/>
                      </a:solidFill>
                    </a:ln>
                  </pic:spPr>
                </pic:pic>
              </a:graphicData>
            </a:graphic>
          </wp:inline>
        </w:drawing>
      </w:r>
    </w:p>
    <w:p w14:paraId="69E21874" w14:textId="6268FB54" w:rsidR="00FB4DD1" w:rsidRDefault="000F0295" w:rsidP="00943464">
      <w:pPr>
        <w:pStyle w:val="Beschriftung"/>
      </w:pPr>
      <w:bookmarkStart w:id="23" w:name="_Toc150257108"/>
      <w:r>
        <w:t xml:space="preserve">Abbildung </w:t>
      </w:r>
      <w:r>
        <w:fldChar w:fldCharType="begin"/>
      </w:r>
      <w:r>
        <w:instrText xml:space="preserve"> SEQ Abbildung \* ARABIC </w:instrText>
      </w:r>
      <w:r>
        <w:fldChar w:fldCharType="separate"/>
      </w:r>
      <w:r w:rsidR="003C1592">
        <w:rPr>
          <w:noProof/>
        </w:rPr>
        <w:t>4</w:t>
      </w:r>
      <w:r>
        <w:rPr>
          <w:noProof/>
        </w:rPr>
        <w:fldChar w:fldCharType="end"/>
      </w:r>
      <w:r>
        <w:t>: Einfügen eines Verzeichnisses</w:t>
      </w:r>
      <w:bookmarkEnd w:id="23"/>
    </w:p>
    <w:p w14:paraId="4EB36008" w14:textId="5CB919C8" w:rsidR="00FB4DD1" w:rsidRDefault="002A0F14" w:rsidP="00677BE7">
      <w:pPr>
        <w:tabs>
          <w:tab w:val="left" w:pos="4500"/>
        </w:tabs>
        <w:spacing w:after="120" w:line="360" w:lineRule="auto"/>
        <w:jc w:val="both"/>
      </w:pPr>
      <w:r>
        <w:lastRenderedPageBreak/>
        <w:t xml:space="preserve">Über den Reiter </w:t>
      </w:r>
      <w:r w:rsidRPr="000E0329">
        <w:rPr>
          <w:b/>
          <w:bCs/>
          <w:i/>
          <w:iCs/>
        </w:rPr>
        <w:t>Referenzen</w:t>
      </w:r>
      <w:r>
        <w:t xml:space="preserve"> wählen Sie </w:t>
      </w:r>
      <w:r w:rsidRPr="000E0329">
        <w:rPr>
          <w:b/>
          <w:bCs/>
          <w:i/>
          <w:iCs/>
        </w:rPr>
        <w:t>Inhaltsverzeichnis</w:t>
      </w:r>
      <w:r>
        <w:t xml:space="preserve"> aus—hier finden Sie ebenfalls verschiedene Optionen, die Ihnen zur Verfügung stehen. Im Anschluss wird Ihnen ein Verzeichnis erstellt, in welchem Sie, wie im normalen Fließtext, die Schriftgröße, -art und -farbe, aber auch die Zeilenabstände ganz normal verändern können. Um Ihre geschriebenen Kapitel nun in das Verzeichnis zu übernehmen, markieren Sie die Kapitelüberschrift und wählen</w:t>
      </w:r>
      <w:r w:rsidR="007C51E3">
        <w:t xml:space="preserve"> Sie</w:t>
      </w:r>
      <w:r>
        <w:t xml:space="preserve"> aus der </w:t>
      </w:r>
      <w:r w:rsidRPr="00934919">
        <w:rPr>
          <w:b/>
          <w:bCs/>
          <w:i/>
          <w:iCs/>
        </w:rPr>
        <w:t>Formatvorlage</w:t>
      </w:r>
      <w:r>
        <w:t xml:space="preserve"> das passende aus.</w:t>
      </w:r>
    </w:p>
    <w:p w14:paraId="1B6C25D4" w14:textId="77777777" w:rsidR="000F0295" w:rsidRDefault="00FB4DD1" w:rsidP="00C31151">
      <w:pPr>
        <w:keepNext/>
        <w:spacing w:after="0" w:line="240" w:lineRule="auto"/>
        <w:jc w:val="center"/>
      </w:pPr>
      <w:r>
        <w:rPr>
          <w:noProof/>
        </w:rPr>
        <w:drawing>
          <wp:inline distT="0" distB="0" distL="0" distR="0" wp14:anchorId="041818BE" wp14:editId="7B04BF48">
            <wp:extent cx="5553974" cy="1066706"/>
            <wp:effectExtent l="19050" t="19050" r="8890" b="19685"/>
            <wp:docPr id="261845354" name="Grafik 1" descr="Ein Bild, das Text, Schrift, Reihe,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45354" name="Grafik 1" descr="Ein Bild, das Text, Schrift, Reihe, Zahl enthält.&#10;&#10;Automatisch generierte Beschreibung"/>
                    <pic:cNvPicPr/>
                  </pic:nvPicPr>
                  <pic:blipFill>
                    <a:blip r:embed="rId12"/>
                    <a:stretch>
                      <a:fillRect/>
                    </a:stretch>
                  </pic:blipFill>
                  <pic:spPr>
                    <a:xfrm>
                      <a:off x="0" y="0"/>
                      <a:ext cx="5553974" cy="1066706"/>
                    </a:xfrm>
                    <a:prstGeom prst="rect">
                      <a:avLst/>
                    </a:prstGeom>
                    <a:ln>
                      <a:solidFill>
                        <a:schemeClr val="tx1"/>
                      </a:solidFill>
                    </a:ln>
                  </pic:spPr>
                </pic:pic>
              </a:graphicData>
            </a:graphic>
          </wp:inline>
        </w:drawing>
      </w:r>
    </w:p>
    <w:p w14:paraId="7BDBF408" w14:textId="7DAE4076" w:rsidR="00450055" w:rsidRDefault="000F0295" w:rsidP="00943464">
      <w:pPr>
        <w:pStyle w:val="Beschriftung"/>
      </w:pPr>
      <w:bookmarkStart w:id="24" w:name="_Toc150257109"/>
      <w:r>
        <w:t xml:space="preserve">Abbildung </w:t>
      </w:r>
      <w:r>
        <w:fldChar w:fldCharType="begin"/>
      </w:r>
      <w:r>
        <w:instrText xml:space="preserve"> SEQ Abbildung \* ARABIC </w:instrText>
      </w:r>
      <w:r>
        <w:fldChar w:fldCharType="separate"/>
      </w:r>
      <w:r w:rsidR="003C1592">
        <w:rPr>
          <w:noProof/>
        </w:rPr>
        <w:t>5</w:t>
      </w:r>
      <w:r>
        <w:rPr>
          <w:noProof/>
        </w:rPr>
        <w:fldChar w:fldCharType="end"/>
      </w:r>
      <w:r>
        <w:t xml:space="preserve">: </w:t>
      </w:r>
      <w:r w:rsidRPr="005036C3">
        <w:t>Kapitelüberschrift formatieren</w:t>
      </w:r>
      <w:bookmarkEnd w:id="24"/>
    </w:p>
    <w:p w14:paraId="711BDD0D" w14:textId="77777777" w:rsidR="00194F1D" w:rsidRPr="00194F1D" w:rsidRDefault="00194F1D" w:rsidP="005653FD">
      <w:pPr>
        <w:spacing w:after="0"/>
      </w:pPr>
    </w:p>
    <w:p w14:paraId="446FD417" w14:textId="43052F4B" w:rsidR="00194F1D" w:rsidRDefault="002A0F14" w:rsidP="00C31151">
      <w:pPr>
        <w:tabs>
          <w:tab w:val="left" w:pos="4500"/>
        </w:tabs>
        <w:spacing w:after="0" w:line="360" w:lineRule="auto"/>
        <w:jc w:val="both"/>
      </w:pPr>
      <w:r>
        <w:t xml:space="preserve">Je nachdem ob es sich bei der Überschrift um das gesamte Kapitel </w:t>
      </w:r>
      <w:r w:rsidR="009071E2">
        <w:t xml:space="preserve">oder </w:t>
      </w:r>
      <w:r w:rsidR="00D54527">
        <w:t xml:space="preserve">einzelne </w:t>
      </w:r>
      <w:r w:rsidR="009071E2">
        <w:t xml:space="preserve">Abschnitte </w:t>
      </w:r>
      <w:r>
        <w:t xml:space="preserve">handelt, stehen Ihnen nach dem obigen Beispiel folgende Optionen in der </w:t>
      </w:r>
      <w:r w:rsidRPr="00E23D16">
        <w:rPr>
          <w:b/>
          <w:bCs/>
          <w:i/>
          <w:iCs/>
        </w:rPr>
        <w:t>Formatvorlage</w:t>
      </w:r>
      <w:r>
        <w:t xml:space="preserve"> zur Verfügung:</w:t>
      </w:r>
    </w:p>
    <w:p w14:paraId="4F4F59A4" w14:textId="138D62B8" w:rsidR="002A0F14" w:rsidRPr="006C396A" w:rsidRDefault="002A0F14" w:rsidP="00C31151">
      <w:pPr>
        <w:pStyle w:val="Listenabsatz"/>
        <w:numPr>
          <w:ilvl w:val="0"/>
          <w:numId w:val="1"/>
        </w:numPr>
        <w:tabs>
          <w:tab w:val="left" w:pos="4500"/>
        </w:tabs>
        <w:spacing w:after="0" w:line="300" w:lineRule="auto"/>
        <w:ind w:left="754" w:hanging="357"/>
        <w:jc w:val="both"/>
      </w:pPr>
      <w:r w:rsidRPr="00021532">
        <w:t>Überschrift 1</w:t>
      </w:r>
      <w:r>
        <w:t xml:space="preserve"> – für Kapitelüberschriften (z.B.: </w:t>
      </w:r>
      <w:r>
        <w:rPr>
          <w:i/>
        </w:rPr>
        <w:t xml:space="preserve">2 </w:t>
      </w:r>
      <w:r w:rsidR="00B85677">
        <w:rPr>
          <w:i/>
        </w:rPr>
        <w:t xml:space="preserve">Was ist der </w:t>
      </w:r>
      <w:proofErr w:type="gramStart"/>
      <w:r w:rsidR="00B85677">
        <w:rPr>
          <w:i/>
        </w:rPr>
        <w:t>Andere</w:t>
      </w:r>
      <w:proofErr w:type="gramEnd"/>
      <w:r w:rsidR="00B85677">
        <w:rPr>
          <w:i/>
        </w:rPr>
        <w:t>?</w:t>
      </w:r>
      <w:r>
        <w:t>)</w:t>
      </w:r>
    </w:p>
    <w:p w14:paraId="322EB980" w14:textId="7D752EB2" w:rsidR="002A0F14" w:rsidRDefault="002A0F14" w:rsidP="00C31151">
      <w:pPr>
        <w:pStyle w:val="Listenabsatz"/>
        <w:numPr>
          <w:ilvl w:val="0"/>
          <w:numId w:val="1"/>
        </w:numPr>
        <w:tabs>
          <w:tab w:val="left" w:pos="4500"/>
        </w:tabs>
        <w:spacing w:after="0" w:line="300" w:lineRule="auto"/>
        <w:ind w:left="754" w:hanging="357"/>
        <w:jc w:val="both"/>
      </w:pPr>
      <w:r>
        <w:t xml:space="preserve">Überschrift 2 – für Unterkapitel (z.B.: </w:t>
      </w:r>
      <w:r>
        <w:rPr>
          <w:i/>
        </w:rPr>
        <w:t>2.</w:t>
      </w:r>
      <w:r w:rsidR="00B85677">
        <w:rPr>
          <w:i/>
        </w:rPr>
        <w:t>2 Kernbegriffe der Fremderfahrung</w:t>
      </w:r>
      <w:r>
        <w:t>)</w:t>
      </w:r>
    </w:p>
    <w:p w14:paraId="1E82AAC8" w14:textId="021A4B92" w:rsidR="00D54527" w:rsidRDefault="002A0F14" w:rsidP="00677BE7">
      <w:pPr>
        <w:pStyle w:val="Listenabsatz"/>
        <w:numPr>
          <w:ilvl w:val="0"/>
          <w:numId w:val="1"/>
        </w:numPr>
        <w:tabs>
          <w:tab w:val="left" w:pos="4500"/>
        </w:tabs>
        <w:spacing w:after="120" w:line="300" w:lineRule="auto"/>
        <w:ind w:left="754" w:hanging="357"/>
        <w:jc w:val="both"/>
      </w:pPr>
      <w:r>
        <w:t xml:space="preserve">Überschrift 3 – für eine weitere Ebene (z.B.: </w:t>
      </w:r>
      <w:r w:rsidRPr="00BD6F6C">
        <w:rPr>
          <w:i/>
          <w:iCs/>
        </w:rPr>
        <w:t>2.</w:t>
      </w:r>
      <w:r w:rsidR="00B85677">
        <w:rPr>
          <w:i/>
          <w:iCs/>
        </w:rPr>
        <w:t>2</w:t>
      </w:r>
      <w:r w:rsidRPr="00BD6F6C">
        <w:rPr>
          <w:i/>
          <w:iCs/>
        </w:rPr>
        <w:t>.</w:t>
      </w:r>
      <w:r w:rsidR="00B85677">
        <w:rPr>
          <w:i/>
          <w:iCs/>
        </w:rPr>
        <w:t>2 Körper und Leib</w:t>
      </w:r>
      <w:r>
        <w:t>)</w:t>
      </w:r>
    </w:p>
    <w:p w14:paraId="23049CB0" w14:textId="1E66AE7A" w:rsidR="003C1592" w:rsidRDefault="005D5061" w:rsidP="00C31151">
      <w:pPr>
        <w:keepNext/>
        <w:spacing w:after="0" w:line="240" w:lineRule="auto"/>
        <w:jc w:val="center"/>
      </w:pPr>
      <w:r>
        <w:rPr>
          <w:noProof/>
        </w:rPr>
        <w:drawing>
          <wp:inline distT="0" distB="0" distL="0" distR="0" wp14:anchorId="644047C0" wp14:editId="364BCC7D">
            <wp:extent cx="4347713" cy="3399557"/>
            <wp:effectExtent l="19050" t="19050" r="15240" b="10795"/>
            <wp:docPr id="1311876804"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76804" name="Grafik 1" descr="Ein Bild, das Text, Screenshot, Zahl, Schrift enthält.&#10;&#10;Automatisch generierte Beschreibung"/>
                    <pic:cNvPicPr/>
                  </pic:nvPicPr>
                  <pic:blipFill>
                    <a:blip r:embed="rId13"/>
                    <a:stretch>
                      <a:fillRect/>
                    </a:stretch>
                  </pic:blipFill>
                  <pic:spPr>
                    <a:xfrm>
                      <a:off x="0" y="0"/>
                      <a:ext cx="4372300" cy="3418782"/>
                    </a:xfrm>
                    <a:prstGeom prst="rect">
                      <a:avLst/>
                    </a:prstGeom>
                    <a:ln w="3175">
                      <a:solidFill>
                        <a:schemeClr val="tx1"/>
                      </a:solidFill>
                    </a:ln>
                  </pic:spPr>
                </pic:pic>
              </a:graphicData>
            </a:graphic>
          </wp:inline>
        </w:drawing>
      </w:r>
    </w:p>
    <w:p w14:paraId="766C3454" w14:textId="0E2F1B4C" w:rsidR="00194F1D" w:rsidRDefault="003C1592" w:rsidP="00943464">
      <w:pPr>
        <w:pStyle w:val="Beschriftung"/>
      </w:pPr>
      <w:bookmarkStart w:id="25" w:name="_Toc150257110"/>
      <w:r>
        <w:t xml:space="preserve">Abbildung </w:t>
      </w:r>
      <w:r>
        <w:fldChar w:fldCharType="begin"/>
      </w:r>
      <w:r>
        <w:instrText xml:space="preserve"> SEQ Abbildung \* ARABIC </w:instrText>
      </w:r>
      <w:r>
        <w:fldChar w:fldCharType="separate"/>
      </w:r>
      <w:r>
        <w:rPr>
          <w:noProof/>
        </w:rPr>
        <w:t>6</w:t>
      </w:r>
      <w:r>
        <w:rPr>
          <w:noProof/>
        </w:rPr>
        <w:fldChar w:fldCharType="end"/>
      </w:r>
      <w:r>
        <w:t xml:space="preserve">: </w:t>
      </w:r>
      <w:r w:rsidRPr="0041055C">
        <w:t>Aktualisierung Ihres Verzeichnisses</w:t>
      </w:r>
      <w:bookmarkEnd w:id="25"/>
    </w:p>
    <w:p w14:paraId="0813D5C8" w14:textId="77777777" w:rsidR="00D54527" w:rsidRDefault="00D54527" w:rsidP="00D54527"/>
    <w:p w14:paraId="164D9618" w14:textId="77777777" w:rsidR="00D6290F" w:rsidRPr="00D54527" w:rsidRDefault="00D6290F" w:rsidP="00D54527"/>
    <w:p w14:paraId="06A80ACF" w14:textId="339B9CCC" w:rsidR="002A0F14" w:rsidRDefault="002A0F14" w:rsidP="00C31151">
      <w:pPr>
        <w:tabs>
          <w:tab w:val="left" w:pos="4500"/>
        </w:tabs>
        <w:spacing w:after="0" w:line="360" w:lineRule="auto"/>
        <w:jc w:val="both"/>
      </w:pPr>
      <w:r w:rsidRPr="0007304A">
        <w:t xml:space="preserve">Um Ihr Verzeichnis nun an Aktualisierungen anzupassen, klicken Sie jenes an und wählen </w:t>
      </w:r>
      <w:r>
        <w:t xml:space="preserve">Sie </w:t>
      </w:r>
      <w:r w:rsidRPr="0007304A">
        <w:t xml:space="preserve">die obige Option </w:t>
      </w:r>
      <w:r w:rsidRPr="00632938">
        <w:rPr>
          <w:b/>
          <w:bCs/>
          <w:i/>
          <w:iCs/>
        </w:rPr>
        <w:t>Inhaltsverzeichnis aktualisiere</w:t>
      </w:r>
      <w:r>
        <w:rPr>
          <w:b/>
          <w:bCs/>
          <w:i/>
          <w:iCs/>
        </w:rPr>
        <w:t>n</w:t>
      </w:r>
      <w:r w:rsidR="002B0AB1">
        <w:rPr>
          <w:b/>
          <w:bCs/>
          <w:i/>
          <w:iCs/>
        </w:rPr>
        <w:t xml:space="preserve"> </w:t>
      </w:r>
      <w:r w:rsidR="002B0AB1">
        <w:t>oder</w:t>
      </w:r>
      <w:r w:rsidRPr="0007304A">
        <w:t xml:space="preserve"> per Rechtsklick </w:t>
      </w:r>
      <w:r w:rsidRPr="00632938">
        <w:rPr>
          <w:b/>
          <w:bCs/>
          <w:i/>
          <w:iCs/>
        </w:rPr>
        <w:t>Felder aktualisieren</w:t>
      </w:r>
      <w:r w:rsidRPr="0007304A">
        <w:t>.</w:t>
      </w:r>
      <w:r>
        <w:t xml:space="preserve"> Im Anschluss öffnet </w:t>
      </w:r>
      <w:r>
        <w:lastRenderedPageBreak/>
        <w:t>sich ein Fenster, in dem Sie auswählen können, ob Sie nur die Seitenzahlen oder das gesamte Verzeichnis aktualisieren möchten.</w:t>
      </w:r>
    </w:p>
    <w:p w14:paraId="69F017B9" w14:textId="77777777" w:rsidR="00194F1D" w:rsidRDefault="00194F1D" w:rsidP="00C31151">
      <w:pPr>
        <w:tabs>
          <w:tab w:val="left" w:pos="4500"/>
        </w:tabs>
        <w:spacing w:after="0" w:line="360" w:lineRule="auto"/>
        <w:jc w:val="both"/>
      </w:pPr>
    </w:p>
    <w:p w14:paraId="218527EA" w14:textId="741537B3" w:rsidR="00FB4DD1" w:rsidRDefault="00FB4DD1" w:rsidP="00C31151">
      <w:pPr>
        <w:pStyle w:val="berschrift2"/>
        <w:spacing w:before="0" w:line="360" w:lineRule="auto"/>
      </w:pPr>
      <w:bookmarkStart w:id="26" w:name="_Toc157756245"/>
      <w:r>
        <w:t>2.</w:t>
      </w:r>
      <w:r w:rsidR="000E3A21">
        <w:t>3</w:t>
      </w:r>
      <w:r>
        <w:t xml:space="preserve"> </w:t>
      </w:r>
      <w:r w:rsidR="00316298">
        <w:t>Weitere technische Aspekte zur Formatierung</w:t>
      </w:r>
      <w:bookmarkEnd w:id="26"/>
    </w:p>
    <w:p w14:paraId="3668BC40" w14:textId="373CB51D" w:rsidR="00FB4DD1" w:rsidRDefault="00FB4DD1" w:rsidP="00194F1D">
      <w:pPr>
        <w:pStyle w:val="berschrift3"/>
        <w:spacing w:before="0" w:line="240" w:lineRule="auto"/>
      </w:pPr>
      <w:bookmarkStart w:id="27" w:name="_Toc157756246"/>
      <w:r>
        <w:t>2.</w:t>
      </w:r>
      <w:r w:rsidR="000E3A21">
        <w:t>3</w:t>
      </w:r>
      <w:r>
        <w:t>.</w:t>
      </w:r>
      <w:r w:rsidR="00737FFD">
        <w:t>1</w:t>
      </w:r>
      <w:r>
        <w:t xml:space="preserve"> </w:t>
      </w:r>
      <w:r w:rsidR="008829DC">
        <w:t>Seitenzahlen</w:t>
      </w:r>
      <w:r>
        <w:t xml:space="preserve"> und </w:t>
      </w:r>
      <w:r w:rsidR="008829DC">
        <w:t>Silbentrennung</w:t>
      </w:r>
      <w:bookmarkEnd w:id="27"/>
    </w:p>
    <w:p w14:paraId="01212587" w14:textId="60E4E2D2" w:rsidR="003C1592" w:rsidRPr="00EA455B" w:rsidRDefault="003C1592" w:rsidP="0077687F">
      <w:pPr>
        <w:spacing w:after="120" w:line="360" w:lineRule="auto"/>
        <w:jc w:val="both"/>
        <w:rPr>
          <w:rFonts w:cstheme="minorHAnsi"/>
        </w:rPr>
      </w:pPr>
      <w:r>
        <w:rPr>
          <w:rFonts w:cstheme="minorHAnsi"/>
        </w:rPr>
        <w:t>Um Seitenzahlen</w:t>
      </w:r>
      <w:r w:rsidR="002A215F">
        <w:rPr>
          <w:rFonts w:cstheme="minorHAnsi"/>
        </w:rPr>
        <w:t xml:space="preserve"> ab der Seite „3“</w:t>
      </w:r>
      <w:r>
        <w:rPr>
          <w:rFonts w:cstheme="minorHAnsi"/>
        </w:rPr>
        <w:t xml:space="preserve"> einzufügen, verfahren Sie </w:t>
      </w:r>
      <w:r w:rsidR="000E3A21">
        <w:rPr>
          <w:rFonts w:cstheme="minorHAnsi"/>
        </w:rPr>
        <w:t>bspw.</w:t>
      </w:r>
      <w:r>
        <w:rPr>
          <w:rFonts w:cstheme="minorHAnsi"/>
        </w:rPr>
        <w:t xml:space="preserve"> wie folgt: Auf der Seite Ihres Inhaltsverzeichnisses öffnen Sie den Reiter </w:t>
      </w:r>
      <w:r>
        <w:rPr>
          <w:rFonts w:cstheme="minorHAnsi"/>
          <w:b/>
          <w:i/>
        </w:rPr>
        <w:t>Layout</w:t>
      </w:r>
      <w:r>
        <w:rPr>
          <w:rFonts w:cstheme="minorHAnsi"/>
        </w:rPr>
        <w:t xml:space="preserve">. Dann klicken Sie auf </w:t>
      </w:r>
      <w:r w:rsidRPr="005F49E1">
        <w:rPr>
          <w:rFonts w:cstheme="minorHAnsi"/>
          <w:b/>
          <w:bCs/>
          <w:i/>
        </w:rPr>
        <w:t>Umbrüche</w:t>
      </w:r>
      <w:r>
        <w:rPr>
          <w:rFonts w:cstheme="minorHAnsi"/>
        </w:rPr>
        <w:t xml:space="preserve"> und wählen den Abschnittsumbruch </w:t>
      </w:r>
      <w:r w:rsidRPr="005F49E1">
        <w:rPr>
          <w:rFonts w:cstheme="minorHAnsi"/>
          <w:b/>
          <w:bCs/>
          <w:i/>
        </w:rPr>
        <w:t>Nächste Seite</w:t>
      </w:r>
      <w:r>
        <w:rPr>
          <w:rFonts w:cstheme="minorHAnsi"/>
        </w:rPr>
        <w:t xml:space="preserve"> aus.</w:t>
      </w:r>
    </w:p>
    <w:p w14:paraId="5979CA49" w14:textId="77777777" w:rsidR="003C1592" w:rsidRDefault="002A0F14" w:rsidP="00C31151">
      <w:pPr>
        <w:keepNext/>
        <w:spacing w:after="0" w:line="240" w:lineRule="auto"/>
        <w:jc w:val="center"/>
      </w:pPr>
      <w:r>
        <w:rPr>
          <w:noProof/>
        </w:rPr>
        <w:drawing>
          <wp:inline distT="0" distB="0" distL="0" distR="0" wp14:anchorId="14C3EE74" wp14:editId="134F60E6">
            <wp:extent cx="3773398" cy="3586792"/>
            <wp:effectExtent l="19050" t="19050" r="17780" b="13970"/>
            <wp:docPr id="169148905" name="Grafik 1" descr="Ein Bild, das Text, Screenshot, Zahl,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48905" name="Grafik 1" descr="Ein Bild, das Text, Screenshot, Zahl, parallel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3817039" cy="3628275"/>
                    </a:xfrm>
                    <a:prstGeom prst="rect">
                      <a:avLst/>
                    </a:prstGeom>
                    <a:ln w="3175">
                      <a:solidFill>
                        <a:schemeClr val="tx1"/>
                      </a:solidFill>
                    </a:ln>
                  </pic:spPr>
                </pic:pic>
              </a:graphicData>
            </a:graphic>
          </wp:inline>
        </w:drawing>
      </w:r>
    </w:p>
    <w:p w14:paraId="60A97275" w14:textId="78DEFF72" w:rsidR="00194F1D" w:rsidRDefault="003C1592" w:rsidP="00943464">
      <w:pPr>
        <w:pStyle w:val="Beschriftung"/>
      </w:pPr>
      <w:bookmarkStart w:id="28" w:name="_Toc150257111"/>
      <w:r>
        <w:t xml:space="preserve">Abbildung </w:t>
      </w:r>
      <w:r>
        <w:fldChar w:fldCharType="begin"/>
      </w:r>
      <w:r>
        <w:instrText xml:space="preserve"> SEQ Abbildung \* ARABIC </w:instrText>
      </w:r>
      <w:r>
        <w:fldChar w:fldCharType="separate"/>
      </w:r>
      <w:r>
        <w:rPr>
          <w:noProof/>
        </w:rPr>
        <w:t>7</w:t>
      </w:r>
      <w:r>
        <w:rPr>
          <w:noProof/>
        </w:rPr>
        <w:fldChar w:fldCharType="end"/>
      </w:r>
      <w:r>
        <w:t>: Abschnittsumbruch einfügen</w:t>
      </w:r>
      <w:bookmarkEnd w:id="28"/>
    </w:p>
    <w:p w14:paraId="161D8C8B" w14:textId="77777777" w:rsidR="00D54527" w:rsidRPr="00D54527" w:rsidRDefault="00D54527" w:rsidP="005653FD">
      <w:pPr>
        <w:spacing w:after="0"/>
      </w:pPr>
    </w:p>
    <w:p w14:paraId="0F1A54C4" w14:textId="24EEA679" w:rsidR="00194F1D" w:rsidRDefault="00AD335A" w:rsidP="00C31151">
      <w:pPr>
        <w:spacing w:after="0" w:line="360" w:lineRule="auto"/>
        <w:jc w:val="both"/>
        <w:rPr>
          <w:rFonts w:cstheme="minorHAnsi"/>
          <w:bCs/>
          <w:iCs/>
        </w:rPr>
      </w:pPr>
      <w:r>
        <w:rPr>
          <w:rFonts w:cstheme="minorHAnsi"/>
          <w:bCs/>
          <w:iCs/>
        </w:rPr>
        <w:t>Anschließend klicken Sie die Fußzeile der Seite nach Ihres Verzeichnisses an, woraufhin sich ein ähnliches Menü aus der unteren Abbildung öffnen sollte. Dort können Sie die Verknüpfung zur vorherigen Seite aufheben; die Nachricht „</w:t>
      </w:r>
      <w:r>
        <w:rPr>
          <w:rFonts w:cstheme="minorHAnsi"/>
          <w:bCs/>
          <w:i/>
          <w:iCs/>
        </w:rPr>
        <w:t>Wie vorherige</w:t>
      </w:r>
      <w:r>
        <w:rPr>
          <w:rFonts w:cstheme="minorHAnsi"/>
          <w:bCs/>
          <w:iCs/>
        </w:rPr>
        <w:t>“ sollte nun unten rechts auf Ihrem Dokument verschwunden sein.</w:t>
      </w:r>
    </w:p>
    <w:p w14:paraId="619EC633" w14:textId="77777777" w:rsidR="00D54527" w:rsidRDefault="00D54527" w:rsidP="00C31151">
      <w:pPr>
        <w:spacing w:after="0" w:line="360" w:lineRule="auto"/>
        <w:jc w:val="both"/>
        <w:rPr>
          <w:rFonts w:cstheme="minorHAnsi"/>
          <w:bCs/>
          <w:iCs/>
        </w:rPr>
      </w:pPr>
    </w:p>
    <w:p w14:paraId="60BE6983" w14:textId="77777777" w:rsidR="003C1592" w:rsidRDefault="00AD335A" w:rsidP="00C31151">
      <w:pPr>
        <w:keepNext/>
        <w:spacing w:after="0" w:line="240" w:lineRule="auto"/>
        <w:jc w:val="center"/>
      </w:pPr>
      <w:r>
        <w:rPr>
          <w:noProof/>
        </w:rPr>
        <w:lastRenderedPageBreak/>
        <w:drawing>
          <wp:inline distT="0" distB="0" distL="0" distR="0" wp14:anchorId="4FD64138" wp14:editId="47888183">
            <wp:extent cx="5759450" cy="1370330"/>
            <wp:effectExtent l="19050" t="19050" r="24130" b="24130"/>
            <wp:docPr id="2146354319" name="Grafik 1"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54319" name="Grafik 1" descr="Ein Bild, das Text, Screenshot, Schrift, Reihe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759450" cy="1370330"/>
                    </a:xfrm>
                    <a:prstGeom prst="rect">
                      <a:avLst/>
                    </a:prstGeom>
                    <a:ln w="3175">
                      <a:solidFill>
                        <a:schemeClr val="tx1"/>
                      </a:solidFill>
                    </a:ln>
                  </pic:spPr>
                </pic:pic>
              </a:graphicData>
            </a:graphic>
          </wp:inline>
        </w:drawing>
      </w:r>
    </w:p>
    <w:p w14:paraId="296DB13A" w14:textId="07670DD5" w:rsidR="00B56B08" w:rsidRDefault="003C1592" w:rsidP="00B56B08">
      <w:pPr>
        <w:pStyle w:val="Beschriftung"/>
      </w:pPr>
      <w:bookmarkStart w:id="29" w:name="_Toc150257112"/>
      <w:r>
        <w:t xml:space="preserve">Abbildung </w:t>
      </w:r>
      <w:r>
        <w:fldChar w:fldCharType="begin"/>
      </w:r>
      <w:r>
        <w:instrText xml:space="preserve"> SEQ Abbildung \* ARABIC </w:instrText>
      </w:r>
      <w:r>
        <w:fldChar w:fldCharType="separate"/>
      </w:r>
      <w:r>
        <w:rPr>
          <w:noProof/>
        </w:rPr>
        <w:t>8</w:t>
      </w:r>
      <w:r>
        <w:rPr>
          <w:noProof/>
        </w:rPr>
        <w:fldChar w:fldCharType="end"/>
      </w:r>
      <w:r>
        <w:t xml:space="preserve">: </w:t>
      </w:r>
      <w:r w:rsidRPr="00EA6CAE">
        <w:t>Menü der Kopf- und Fußzeile</w:t>
      </w:r>
      <w:bookmarkEnd w:id="29"/>
    </w:p>
    <w:p w14:paraId="2ED27B55" w14:textId="77777777" w:rsidR="00B56B08" w:rsidRPr="00B56B08" w:rsidRDefault="00B56B08" w:rsidP="005653FD">
      <w:pPr>
        <w:spacing w:after="0"/>
      </w:pPr>
    </w:p>
    <w:p w14:paraId="1715FA5F" w14:textId="4A7AC8A4" w:rsidR="00194F1D" w:rsidRDefault="00751263" w:rsidP="0077687F">
      <w:pPr>
        <w:spacing w:after="120" w:line="360" w:lineRule="auto"/>
        <w:jc w:val="both"/>
        <w:rPr>
          <w:rFonts w:cstheme="minorHAnsi"/>
        </w:rPr>
      </w:pPr>
      <w:r>
        <w:rPr>
          <w:rFonts w:cstheme="minorHAnsi"/>
        </w:rPr>
        <w:t xml:space="preserve">Abschließend öffnen Sie im selben Menü noch den Reiter </w:t>
      </w:r>
      <w:r w:rsidRPr="00CB1B47">
        <w:rPr>
          <w:rFonts w:cstheme="minorHAnsi"/>
          <w:b/>
          <w:bCs/>
          <w:i/>
        </w:rPr>
        <w:t>Seitenzahl</w:t>
      </w:r>
      <w:r>
        <w:rPr>
          <w:rFonts w:cstheme="minorHAnsi"/>
          <w:i/>
        </w:rPr>
        <w:t xml:space="preserve"> </w:t>
      </w:r>
      <w:r>
        <w:rPr>
          <w:rFonts w:cstheme="minorHAnsi"/>
        </w:rPr>
        <w:t xml:space="preserve">und wählen die Option </w:t>
      </w:r>
      <w:r w:rsidRPr="00CB1B47">
        <w:rPr>
          <w:rFonts w:cstheme="minorHAnsi"/>
          <w:b/>
          <w:bCs/>
          <w:i/>
        </w:rPr>
        <w:t>Seitenzahlen formatieren</w:t>
      </w:r>
      <w:r>
        <w:rPr>
          <w:rFonts w:cstheme="minorHAnsi"/>
        </w:rPr>
        <w:t xml:space="preserve"> aus. Der Grund hierfür ist, dass Ihre Seitenzahlen womöglich ab „</w:t>
      </w:r>
      <w:r w:rsidRPr="0003169F">
        <w:rPr>
          <w:rFonts w:cstheme="minorHAnsi"/>
        </w:rPr>
        <w:t>3</w:t>
      </w:r>
      <w:r>
        <w:rPr>
          <w:rFonts w:cstheme="minorHAnsi"/>
        </w:rPr>
        <w:t xml:space="preserve">“ beginnen, weshalb Sie hier unter </w:t>
      </w:r>
      <w:r w:rsidRPr="00A72E28">
        <w:rPr>
          <w:rFonts w:cstheme="minorHAnsi"/>
          <w:b/>
          <w:bCs/>
          <w:i/>
        </w:rPr>
        <w:t>Beginnen bei</w:t>
      </w:r>
      <w:r>
        <w:rPr>
          <w:rFonts w:cstheme="minorHAnsi"/>
          <w:i/>
        </w:rPr>
        <w:t>:</w:t>
      </w:r>
      <w:r>
        <w:rPr>
          <w:rFonts w:cstheme="minorHAnsi"/>
        </w:rPr>
        <w:t xml:space="preserve"> eine „</w:t>
      </w:r>
      <w:r w:rsidRPr="0003169F">
        <w:rPr>
          <w:rFonts w:cstheme="minorHAnsi"/>
        </w:rPr>
        <w:t>1</w:t>
      </w:r>
      <w:r>
        <w:rPr>
          <w:rFonts w:cstheme="minorHAnsi"/>
        </w:rPr>
        <w:t xml:space="preserve">“ einfügen. Dann können Sie unter dem gleichen Reiter </w:t>
      </w:r>
      <w:r w:rsidRPr="00A72E28">
        <w:rPr>
          <w:rFonts w:cstheme="minorHAnsi"/>
          <w:b/>
          <w:bCs/>
          <w:i/>
        </w:rPr>
        <w:t>Seitenzahl</w:t>
      </w:r>
      <w:r>
        <w:rPr>
          <w:rFonts w:cstheme="minorHAnsi"/>
        </w:rPr>
        <w:t xml:space="preserve"> am Seitenende die </w:t>
      </w:r>
      <w:r w:rsidR="007B5C88">
        <w:rPr>
          <w:rFonts w:cstheme="minorHAnsi"/>
        </w:rPr>
        <w:t>Nummer</w:t>
      </w:r>
      <w:r>
        <w:rPr>
          <w:rFonts w:cstheme="minorHAnsi"/>
        </w:rPr>
        <w:t xml:space="preserve"> einfügen.</w:t>
      </w:r>
    </w:p>
    <w:p w14:paraId="217626AB" w14:textId="77777777" w:rsidR="003C1592" w:rsidRDefault="002A0F14" w:rsidP="00C31151">
      <w:pPr>
        <w:keepNext/>
        <w:spacing w:after="0" w:line="240" w:lineRule="auto"/>
        <w:jc w:val="center"/>
      </w:pPr>
      <w:r>
        <w:rPr>
          <w:noProof/>
        </w:rPr>
        <w:drawing>
          <wp:inline distT="0" distB="0" distL="0" distR="0" wp14:anchorId="37E6E34E" wp14:editId="542135AB">
            <wp:extent cx="5430145" cy="2211572"/>
            <wp:effectExtent l="19050" t="19050" r="18415" b="17780"/>
            <wp:docPr id="216751253" name="Grafik 1" descr="Ein Bild, das Text, Screenshot, Software,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51253" name="Grafik 1" descr="Ein Bild, das Text, Screenshot, Software, Zahl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5430145" cy="2211572"/>
                    </a:xfrm>
                    <a:prstGeom prst="rect">
                      <a:avLst/>
                    </a:prstGeom>
                    <a:ln w="3175">
                      <a:solidFill>
                        <a:schemeClr val="tx1"/>
                      </a:solidFill>
                    </a:ln>
                  </pic:spPr>
                </pic:pic>
              </a:graphicData>
            </a:graphic>
          </wp:inline>
        </w:drawing>
      </w:r>
    </w:p>
    <w:p w14:paraId="69AA93F1" w14:textId="5B26FC22" w:rsidR="002A0F14" w:rsidRDefault="003C1592" w:rsidP="00943464">
      <w:pPr>
        <w:pStyle w:val="Beschriftung"/>
      </w:pPr>
      <w:bookmarkStart w:id="30" w:name="_Toc150257113"/>
      <w:r>
        <w:t xml:space="preserve">Abbildung </w:t>
      </w:r>
      <w:r>
        <w:fldChar w:fldCharType="begin"/>
      </w:r>
      <w:r>
        <w:instrText xml:space="preserve"> SEQ Abbildung \* ARABIC </w:instrText>
      </w:r>
      <w:r>
        <w:fldChar w:fldCharType="separate"/>
      </w:r>
      <w:r>
        <w:rPr>
          <w:noProof/>
        </w:rPr>
        <w:t>9</w:t>
      </w:r>
      <w:r>
        <w:rPr>
          <w:noProof/>
        </w:rPr>
        <w:fldChar w:fldCharType="end"/>
      </w:r>
      <w:r>
        <w:t xml:space="preserve">: </w:t>
      </w:r>
      <w:r w:rsidRPr="00DA00FC">
        <w:t>Seitenzahlen formatieren</w:t>
      </w:r>
      <w:bookmarkEnd w:id="30"/>
    </w:p>
    <w:p w14:paraId="706AE613" w14:textId="77777777" w:rsidR="00737FFD" w:rsidRPr="00737FFD" w:rsidRDefault="00737FFD" w:rsidP="00C31151">
      <w:pPr>
        <w:spacing w:after="0"/>
      </w:pPr>
    </w:p>
    <w:p w14:paraId="39530EA0" w14:textId="77777777" w:rsidR="003C1592" w:rsidRDefault="003C1592" w:rsidP="0077687F">
      <w:pPr>
        <w:spacing w:after="120" w:line="360" w:lineRule="auto"/>
        <w:jc w:val="both"/>
      </w:pPr>
      <w:r>
        <w:t xml:space="preserve">Die Silbentrennung finden Sie abschließend über den Reiter </w:t>
      </w:r>
      <w:r w:rsidRPr="006737C5">
        <w:rPr>
          <w:b/>
          <w:bCs/>
          <w:i/>
          <w:iCs/>
        </w:rPr>
        <w:t>Layout</w:t>
      </w:r>
      <w:r>
        <w:t xml:space="preserve"> und dann </w:t>
      </w:r>
      <w:r w:rsidRPr="006737C5">
        <w:rPr>
          <w:b/>
          <w:bCs/>
          <w:i/>
          <w:iCs/>
        </w:rPr>
        <w:t>Silbentrennung</w:t>
      </w:r>
      <w:r>
        <w:t>.</w:t>
      </w:r>
    </w:p>
    <w:p w14:paraId="7478715B" w14:textId="77777777" w:rsidR="003C1592" w:rsidRDefault="008829DC" w:rsidP="00C31151">
      <w:pPr>
        <w:keepNext/>
        <w:spacing w:after="0" w:line="240" w:lineRule="auto"/>
        <w:jc w:val="center"/>
      </w:pPr>
      <w:r w:rsidRPr="006737C5">
        <w:rPr>
          <w:bCs/>
          <w:iCs/>
          <w:noProof/>
        </w:rPr>
        <w:drawing>
          <wp:inline distT="0" distB="0" distL="0" distR="0" wp14:anchorId="01E398E8" wp14:editId="356B8355">
            <wp:extent cx="3647176" cy="1719738"/>
            <wp:effectExtent l="19050" t="19050" r="10795" b="13970"/>
            <wp:docPr id="1081819373"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819373" name="Grafik 1" descr="Ein Bild, das Text, Screenshot, Schrift, Zahl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3656878" cy="1724313"/>
                    </a:xfrm>
                    <a:prstGeom prst="rect">
                      <a:avLst/>
                    </a:prstGeom>
                    <a:ln w="3175">
                      <a:solidFill>
                        <a:schemeClr val="tx1"/>
                      </a:solidFill>
                    </a:ln>
                  </pic:spPr>
                </pic:pic>
              </a:graphicData>
            </a:graphic>
          </wp:inline>
        </w:drawing>
      </w:r>
    </w:p>
    <w:p w14:paraId="325A7FF8" w14:textId="2FBCFF63" w:rsidR="008829DC" w:rsidRDefault="003C1592" w:rsidP="00943464">
      <w:pPr>
        <w:pStyle w:val="Beschriftung"/>
      </w:pPr>
      <w:bookmarkStart w:id="31" w:name="_Toc150257114"/>
      <w:r>
        <w:t xml:space="preserve">Abbildung </w:t>
      </w:r>
      <w:r>
        <w:fldChar w:fldCharType="begin"/>
      </w:r>
      <w:r>
        <w:instrText xml:space="preserve"> SEQ Abbildung \* ARABIC </w:instrText>
      </w:r>
      <w:r>
        <w:fldChar w:fldCharType="separate"/>
      </w:r>
      <w:r>
        <w:rPr>
          <w:noProof/>
        </w:rPr>
        <w:t>10</w:t>
      </w:r>
      <w:r>
        <w:rPr>
          <w:noProof/>
        </w:rPr>
        <w:fldChar w:fldCharType="end"/>
      </w:r>
      <w:r>
        <w:t>: Silbentrennung einfügen</w:t>
      </w:r>
      <w:bookmarkEnd w:id="31"/>
    </w:p>
    <w:p w14:paraId="49FEC574" w14:textId="77777777" w:rsidR="00737FFD" w:rsidRPr="00737FFD" w:rsidRDefault="00737FFD" w:rsidP="00C31151">
      <w:pPr>
        <w:spacing w:after="0" w:line="360" w:lineRule="auto"/>
      </w:pPr>
    </w:p>
    <w:p w14:paraId="39E12B4E" w14:textId="18C1EA9F" w:rsidR="002A0F14" w:rsidRDefault="002A0F14" w:rsidP="00194F1D">
      <w:pPr>
        <w:pStyle w:val="berschrift2"/>
        <w:spacing w:before="0" w:line="240" w:lineRule="auto"/>
      </w:pPr>
      <w:bookmarkStart w:id="32" w:name="_Toc157756247"/>
      <w:r w:rsidRPr="002A0F14">
        <w:t>2.</w:t>
      </w:r>
      <w:r w:rsidR="001A1075">
        <w:t>4</w:t>
      </w:r>
      <w:r w:rsidRPr="002A0F14">
        <w:t xml:space="preserve"> Weitere Anmerkungen</w:t>
      </w:r>
      <w:bookmarkEnd w:id="32"/>
    </w:p>
    <w:p w14:paraId="224060E3" w14:textId="374CB931" w:rsidR="002A0F14" w:rsidRDefault="002A0F14" w:rsidP="00C31151">
      <w:pPr>
        <w:spacing w:after="0" w:line="360" w:lineRule="auto"/>
        <w:jc w:val="both"/>
        <w:rPr>
          <w:rFonts w:cstheme="minorHAnsi"/>
        </w:rPr>
      </w:pPr>
      <w:r>
        <w:rPr>
          <w:rFonts w:cstheme="minorHAnsi"/>
        </w:rPr>
        <w:t xml:space="preserve">Texthervorhebungen die </w:t>
      </w:r>
      <w:r>
        <w:rPr>
          <w:rFonts w:cstheme="minorHAnsi"/>
          <w:b/>
        </w:rPr>
        <w:t>fett</w:t>
      </w:r>
      <w:r>
        <w:rPr>
          <w:rFonts w:cstheme="minorHAnsi"/>
        </w:rPr>
        <w:t xml:space="preserve"> geschrieben sind</w:t>
      </w:r>
      <w:r w:rsidR="00A6131B">
        <w:rPr>
          <w:rFonts w:cstheme="minorHAnsi"/>
        </w:rPr>
        <w:t xml:space="preserve">, </w:t>
      </w:r>
      <w:r w:rsidR="00190792">
        <w:rPr>
          <w:rFonts w:cstheme="minorHAnsi"/>
        </w:rPr>
        <w:t>beschränken sich</w:t>
      </w:r>
      <w:r>
        <w:rPr>
          <w:rFonts w:cstheme="minorHAnsi"/>
        </w:rPr>
        <w:t xml:space="preserve"> grundsätzlich </w:t>
      </w:r>
      <w:r w:rsidR="00190792">
        <w:rPr>
          <w:rFonts w:cstheme="minorHAnsi"/>
        </w:rPr>
        <w:t>auf</w:t>
      </w:r>
      <w:r>
        <w:rPr>
          <w:rFonts w:cstheme="minorHAnsi"/>
        </w:rPr>
        <w:t xml:space="preserve"> Überschriften. </w:t>
      </w:r>
      <w:r>
        <w:rPr>
          <w:rFonts w:cstheme="minorHAnsi"/>
          <w:i/>
        </w:rPr>
        <w:t>Kursive Schrift</w:t>
      </w:r>
      <w:r>
        <w:rPr>
          <w:rFonts w:cstheme="minorHAnsi"/>
        </w:rPr>
        <w:t xml:space="preserve"> ist nützlich, um Wörter oder Ausdrücke erstmalig hervorzuheben. Sie können hierfür </w:t>
      </w:r>
      <w:r>
        <w:rPr>
          <w:rFonts w:cstheme="minorHAnsi"/>
        </w:rPr>
        <w:lastRenderedPageBreak/>
        <w:t xml:space="preserve">auch „Anführungsstriche“ verwenden. </w:t>
      </w:r>
      <w:r w:rsidRPr="00D62B16">
        <w:rPr>
          <w:rFonts w:cstheme="minorHAnsi"/>
          <w:i/>
        </w:rPr>
        <w:t>Buchtitel</w:t>
      </w:r>
      <w:r>
        <w:rPr>
          <w:rFonts w:cstheme="minorHAnsi"/>
        </w:rPr>
        <w:t xml:space="preserve"> ebenfalls</w:t>
      </w:r>
      <w:r w:rsidR="00484132">
        <w:rPr>
          <w:rFonts w:cstheme="minorHAnsi"/>
        </w:rPr>
        <w:t xml:space="preserve"> in</w:t>
      </w:r>
      <w:r>
        <w:rPr>
          <w:rFonts w:cstheme="minorHAnsi"/>
        </w:rPr>
        <w:t xml:space="preserve"> </w:t>
      </w:r>
      <w:r w:rsidRPr="00484132">
        <w:rPr>
          <w:rFonts w:cstheme="minorHAnsi"/>
          <w:i/>
          <w:iCs/>
        </w:rPr>
        <w:t>kursiv</w:t>
      </w:r>
      <w:r>
        <w:rPr>
          <w:rFonts w:cstheme="minorHAnsi"/>
        </w:rPr>
        <w:t xml:space="preserve"> </w:t>
      </w:r>
      <w:r w:rsidR="00484132">
        <w:rPr>
          <w:rFonts w:cstheme="minorHAnsi"/>
        </w:rPr>
        <w:t>schreiben</w:t>
      </w:r>
      <w:r>
        <w:rPr>
          <w:rFonts w:cstheme="minorHAnsi"/>
        </w:rPr>
        <w:t>.</w:t>
      </w:r>
      <w:r w:rsidRPr="00166FAF">
        <w:rPr>
          <w:rFonts w:cstheme="minorHAnsi"/>
        </w:rPr>
        <w:t xml:space="preserve"> </w:t>
      </w:r>
      <w:r>
        <w:rPr>
          <w:rFonts w:cstheme="minorHAnsi"/>
        </w:rPr>
        <w:t xml:space="preserve">Unterstreichungen </w:t>
      </w:r>
      <w:r w:rsidR="00C31BD1">
        <w:rPr>
          <w:rFonts w:cstheme="minorHAnsi"/>
        </w:rPr>
        <w:t>sind in der Regel</w:t>
      </w:r>
      <w:r>
        <w:rPr>
          <w:rFonts w:cstheme="minorHAnsi"/>
        </w:rPr>
        <w:t xml:space="preserve"> nicht benötig</w:t>
      </w:r>
      <w:r w:rsidR="00C31BD1">
        <w:rPr>
          <w:rFonts w:cstheme="minorHAnsi"/>
        </w:rPr>
        <w:t>t</w:t>
      </w:r>
      <w:r>
        <w:rPr>
          <w:rFonts w:cstheme="minorHAnsi"/>
        </w:rPr>
        <w:t>.</w:t>
      </w:r>
    </w:p>
    <w:p w14:paraId="5F7F29B2" w14:textId="77777777" w:rsidR="006848EE" w:rsidRDefault="006848EE" w:rsidP="00C31151">
      <w:pPr>
        <w:spacing w:after="0" w:line="360" w:lineRule="auto"/>
        <w:jc w:val="both"/>
        <w:rPr>
          <w:rFonts w:cstheme="minorHAnsi"/>
        </w:rPr>
      </w:pPr>
    </w:p>
    <w:p w14:paraId="1AD1A7C1" w14:textId="5F9B14AD" w:rsidR="002A0F14" w:rsidRDefault="002A0F14" w:rsidP="00C31151">
      <w:pPr>
        <w:spacing w:after="0" w:line="360" w:lineRule="auto"/>
        <w:jc w:val="both"/>
        <w:rPr>
          <w:rFonts w:cstheme="minorHAnsi"/>
        </w:rPr>
      </w:pPr>
      <w:r>
        <w:rPr>
          <w:rFonts w:cstheme="minorHAnsi"/>
        </w:rPr>
        <w:t xml:space="preserve">Für den Fall, dass Sie von Abbildungen oder Tabellen Gebrauch machen, fügen Sie diese Ihrem Dokument hinzu und zentrieren Sie </w:t>
      </w:r>
      <w:r w:rsidR="005D1953">
        <w:rPr>
          <w:rFonts w:cstheme="minorHAnsi"/>
        </w:rPr>
        <w:t>sie</w:t>
      </w:r>
      <w:r>
        <w:rPr>
          <w:rFonts w:cstheme="minorHAnsi"/>
        </w:rPr>
        <w:t xml:space="preserve"> über die Seitenausrichtung. Schreiben Sie dann eine </w:t>
      </w:r>
      <w:r w:rsidR="0029642A">
        <w:rPr>
          <w:rFonts w:cstheme="minorHAnsi"/>
        </w:rPr>
        <w:t>Ü</w:t>
      </w:r>
      <w:r>
        <w:rPr>
          <w:rFonts w:cstheme="minorHAnsi"/>
        </w:rPr>
        <w:t>berschrift, die ebenfalls zentriert</w:t>
      </w:r>
      <w:r w:rsidR="0029642A">
        <w:rPr>
          <w:rFonts w:cstheme="minorHAnsi"/>
        </w:rPr>
        <w:t xml:space="preserve"> </w:t>
      </w:r>
      <w:r>
        <w:rPr>
          <w:rFonts w:cstheme="minorHAnsi"/>
        </w:rPr>
        <w:t>unter der Abbildung/Tabelle vorzufinden ist.</w:t>
      </w:r>
    </w:p>
    <w:p w14:paraId="4A6D7AAC" w14:textId="77777777" w:rsidR="006848EE" w:rsidRDefault="006848EE" w:rsidP="00C31151">
      <w:pPr>
        <w:spacing w:after="0" w:line="360" w:lineRule="auto"/>
        <w:jc w:val="both"/>
        <w:rPr>
          <w:rFonts w:cstheme="minorHAnsi"/>
        </w:rPr>
      </w:pPr>
    </w:p>
    <w:p w14:paraId="25952329" w14:textId="4BA1B34D" w:rsidR="00194F1D" w:rsidRDefault="002A0F14" w:rsidP="0077687F">
      <w:pPr>
        <w:spacing w:after="120" w:line="360" w:lineRule="auto"/>
        <w:jc w:val="both"/>
        <w:rPr>
          <w:rFonts w:cstheme="minorHAnsi"/>
        </w:rPr>
      </w:pPr>
      <w:r>
        <w:rPr>
          <w:rFonts w:cstheme="minorHAnsi"/>
        </w:rPr>
        <w:t xml:space="preserve">Stellen Sie außerdem sicher, dass solche Abbildungen und Tabellen in Ihrem Fließtext ausführlich erläutert werden und warum sie relevant </w:t>
      </w:r>
      <w:r w:rsidR="00CD61DF">
        <w:rPr>
          <w:rFonts w:cstheme="minorHAnsi"/>
        </w:rPr>
        <w:t>sind,</w:t>
      </w:r>
      <w:r w:rsidR="008202CB">
        <w:rPr>
          <w:rFonts w:cstheme="minorHAnsi"/>
        </w:rPr>
        <w:t xml:space="preserve"> und </w:t>
      </w:r>
      <w:r>
        <w:rPr>
          <w:rFonts w:cstheme="minorHAnsi"/>
        </w:rPr>
        <w:t xml:space="preserve">erstellen Sie auch </w:t>
      </w:r>
      <w:r w:rsidR="00E728E5">
        <w:rPr>
          <w:rFonts w:cstheme="minorHAnsi"/>
        </w:rPr>
        <w:t>hierfür</w:t>
      </w:r>
      <w:r>
        <w:rPr>
          <w:rFonts w:cstheme="minorHAnsi"/>
        </w:rPr>
        <w:t xml:space="preserve"> ein Abbildungs</w:t>
      </w:r>
      <w:r w:rsidR="001638A5">
        <w:rPr>
          <w:rFonts w:cstheme="minorHAnsi"/>
        </w:rPr>
        <w:t>- und Tabellenverzeichnis</w:t>
      </w:r>
      <w:r>
        <w:rPr>
          <w:rFonts w:cstheme="minorHAnsi"/>
        </w:rPr>
        <w:t>verzeichnis</w:t>
      </w:r>
      <w:r w:rsidR="0029642A">
        <w:rPr>
          <w:rFonts w:cstheme="minorHAnsi"/>
        </w:rPr>
        <w:t>,</w:t>
      </w:r>
      <w:r>
        <w:rPr>
          <w:rFonts w:cstheme="minorHAnsi"/>
        </w:rPr>
        <w:t xml:space="preserve"> unter Ihrem Inhaltsverzeichnis.</w:t>
      </w:r>
      <w:r w:rsidR="0005152D">
        <w:rPr>
          <w:rFonts w:cstheme="minorHAnsi"/>
        </w:rPr>
        <w:t xml:space="preserve"> </w:t>
      </w:r>
      <w:r w:rsidR="001638A5">
        <w:rPr>
          <w:rFonts w:cstheme="minorHAnsi"/>
        </w:rPr>
        <w:t>Klicken Sie</w:t>
      </w:r>
      <w:r w:rsidR="001533E4">
        <w:rPr>
          <w:rFonts w:cstheme="minorHAnsi"/>
        </w:rPr>
        <w:t xml:space="preserve"> hierzu</w:t>
      </w:r>
      <w:r w:rsidR="001638A5">
        <w:rPr>
          <w:rFonts w:cstheme="minorHAnsi"/>
        </w:rPr>
        <w:t xml:space="preserve"> wieder auf den Reiter </w:t>
      </w:r>
      <w:r w:rsidR="001638A5">
        <w:rPr>
          <w:rFonts w:cstheme="minorHAnsi"/>
          <w:b/>
          <w:i/>
        </w:rPr>
        <w:t>Referenzen</w:t>
      </w:r>
      <w:r w:rsidR="001638A5">
        <w:rPr>
          <w:rFonts w:cstheme="minorHAnsi"/>
        </w:rPr>
        <w:t xml:space="preserve">, dann die Option </w:t>
      </w:r>
      <w:r w:rsidR="001638A5">
        <w:rPr>
          <w:rFonts w:cstheme="minorHAnsi"/>
          <w:b/>
          <w:i/>
        </w:rPr>
        <w:t>Abbildungsverzeichnis einfügen</w:t>
      </w:r>
      <w:r w:rsidR="001638A5">
        <w:rPr>
          <w:rFonts w:cstheme="minorHAnsi"/>
        </w:rPr>
        <w:t>.</w:t>
      </w:r>
    </w:p>
    <w:p w14:paraId="1AC678A3" w14:textId="77777777" w:rsidR="001638A5" w:rsidRDefault="001638A5" w:rsidP="00C31151">
      <w:pPr>
        <w:keepNext/>
        <w:spacing w:after="0" w:line="240" w:lineRule="auto"/>
        <w:jc w:val="center"/>
      </w:pPr>
      <w:r>
        <w:rPr>
          <w:noProof/>
        </w:rPr>
        <w:drawing>
          <wp:inline distT="0" distB="0" distL="0" distR="0" wp14:anchorId="055D46B5" wp14:editId="251CA74F">
            <wp:extent cx="3749795" cy="3023395"/>
            <wp:effectExtent l="19050" t="19050" r="22225" b="24765"/>
            <wp:docPr id="1036659607" name="Grafik 1" descr="Ein Bild, das Text, Elektronik, Screenshot, Display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59607" name="Grafik 1" descr="Ein Bild, das Text, Elektronik, Screenshot, Display enthält.&#10;&#10;Automatisch generierte Beschreibung"/>
                    <pic:cNvPicPr/>
                  </pic:nvPicPr>
                  <pic:blipFill>
                    <a:blip r:embed="rId18"/>
                    <a:stretch>
                      <a:fillRect/>
                    </a:stretch>
                  </pic:blipFill>
                  <pic:spPr>
                    <a:xfrm>
                      <a:off x="0" y="0"/>
                      <a:ext cx="3773483" cy="3042494"/>
                    </a:xfrm>
                    <a:prstGeom prst="rect">
                      <a:avLst/>
                    </a:prstGeom>
                    <a:ln w="3175">
                      <a:solidFill>
                        <a:schemeClr val="tx1"/>
                      </a:solidFill>
                    </a:ln>
                  </pic:spPr>
                </pic:pic>
              </a:graphicData>
            </a:graphic>
          </wp:inline>
        </w:drawing>
      </w:r>
    </w:p>
    <w:p w14:paraId="2BF5F5FE" w14:textId="3BBA6207" w:rsidR="001638A5" w:rsidRDefault="001638A5" w:rsidP="00943464">
      <w:pPr>
        <w:pStyle w:val="Beschriftung"/>
      </w:pPr>
      <w:bookmarkStart w:id="33" w:name="_Toc150257115"/>
      <w:r>
        <w:t xml:space="preserve">Abbildung </w:t>
      </w:r>
      <w:r>
        <w:fldChar w:fldCharType="begin"/>
      </w:r>
      <w:r>
        <w:instrText xml:space="preserve"> SEQ Abbildung \* ARABIC </w:instrText>
      </w:r>
      <w:r>
        <w:fldChar w:fldCharType="separate"/>
      </w:r>
      <w:r w:rsidR="003C1592">
        <w:rPr>
          <w:noProof/>
        </w:rPr>
        <w:t>11</w:t>
      </w:r>
      <w:r>
        <w:rPr>
          <w:noProof/>
        </w:rPr>
        <w:fldChar w:fldCharType="end"/>
      </w:r>
      <w:r>
        <w:t>: Abbildungsverzeichnis einfügen</w:t>
      </w:r>
      <w:bookmarkEnd w:id="33"/>
    </w:p>
    <w:p w14:paraId="3D088715" w14:textId="77777777" w:rsidR="00AC3BF1" w:rsidRPr="00AC3BF1" w:rsidRDefault="00AC3BF1" w:rsidP="00AC3BF1"/>
    <w:p w14:paraId="450E6209" w14:textId="15687ED2" w:rsidR="001638A5" w:rsidRDefault="001638A5" w:rsidP="00C31151">
      <w:pPr>
        <w:spacing w:after="0" w:line="360" w:lineRule="auto"/>
        <w:jc w:val="both"/>
      </w:pPr>
      <w:r>
        <w:t xml:space="preserve">Unter der Option </w:t>
      </w:r>
      <w:r w:rsidRPr="001638A5">
        <w:rPr>
          <w:b/>
          <w:i/>
        </w:rPr>
        <w:t>Beschriftung</w:t>
      </w:r>
      <w:r>
        <w:t xml:space="preserve"> können Sie auch </w:t>
      </w:r>
      <w:r w:rsidRPr="001638A5">
        <w:rPr>
          <w:i/>
        </w:rPr>
        <w:t>Tabellen</w:t>
      </w:r>
      <w:r>
        <w:t xml:space="preserve"> auswählen. Mit einem Rechtsklick auf das jeweilige Bild bzw. die Tabelle haben Sie dann die Möglichkeit</w:t>
      </w:r>
      <w:r w:rsidR="001533E4">
        <w:t xml:space="preserve"> eine Überschrift einzufügen. Das</w:t>
      </w:r>
      <w:r>
        <w:t xml:space="preserve"> neue</w:t>
      </w:r>
      <w:r w:rsidR="001533E4">
        <w:t xml:space="preserve"> Verzeichnis</w:t>
      </w:r>
      <w:r>
        <w:t xml:space="preserve"> können Sie anschließend genauso wie das Inhaltsverzeichnis aktualisieren.</w:t>
      </w:r>
    </w:p>
    <w:p w14:paraId="6D80A1BC" w14:textId="77777777" w:rsidR="001638A5" w:rsidRDefault="001638A5" w:rsidP="00C31151">
      <w:pPr>
        <w:spacing w:after="0" w:line="360" w:lineRule="auto"/>
        <w:jc w:val="both"/>
      </w:pPr>
    </w:p>
    <w:p w14:paraId="230E60FB" w14:textId="34909F18" w:rsidR="001638A5" w:rsidRDefault="001638A5" w:rsidP="00C31151">
      <w:pPr>
        <w:pStyle w:val="berschrift2"/>
        <w:spacing w:before="0" w:line="360" w:lineRule="auto"/>
      </w:pPr>
      <w:bookmarkStart w:id="34" w:name="_Toc157756248"/>
      <w:r w:rsidRPr="001638A5">
        <w:t>2.</w:t>
      </w:r>
      <w:r w:rsidR="00015EFB">
        <w:t>5</w:t>
      </w:r>
      <w:r w:rsidRPr="001638A5">
        <w:t xml:space="preserve"> Literatur</w:t>
      </w:r>
      <w:r w:rsidR="006E6FD7">
        <w:t>verzeichnis</w:t>
      </w:r>
      <w:r w:rsidRPr="001638A5">
        <w:t>/Bibliografie</w:t>
      </w:r>
      <w:bookmarkEnd w:id="34"/>
    </w:p>
    <w:p w14:paraId="3DDDE985" w14:textId="55D71048" w:rsidR="00AC3BF1" w:rsidRDefault="001638A5" w:rsidP="0077687F">
      <w:pPr>
        <w:spacing w:after="120" w:line="360" w:lineRule="auto"/>
        <w:jc w:val="both"/>
      </w:pPr>
      <w:r>
        <w:t xml:space="preserve">Ihr Literaturverzeichnis ist eine Übersicht aller Werke, die Sie für Ihre Ausarbeitung verwendet haben. </w:t>
      </w:r>
      <w:r w:rsidR="00241A83">
        <w:t>Hier</w:t>
      </w:r>
      <w:r w:rsidR="000163ED">
        <w:t xml:space="preserve"> </w:t>
      </w:r>
      <w:r w:rsidR="007C7ACE">
        <w:t>halten Sie</w:t>
      </w:r>
      <w:r>
        <w:t xml:space="preserve"> alle und </w:t>
      </w:r>
      <w:r w:rsidR="007C7ACE">
        <w:t>ausschließlich</w:t>
      </w:r>
      <w:r>
        <w:t xml:space="preserve"> nur die Werke fest, die </w:t>
      </w:r>
      <w:r w:rsidR="007C7ACE">
        <w:t xml:space="preserve">Sie </w:t>
      </w:r>
      <w:r>
        <w:t>in Ihrem Fließtext</w:t>
      </w:r>
      <w:r w:rsidR="0082347E">
        <w:t xml:space="preserve"> und Fußnoten</w:t>
      </w:r>
      <w:r>
        <w:t xml:space="preserve"> auch </w:t>
      </w:r>
      <w:r w:rsidR="007C7ACE">
        <w:t>erwähnen</w:t>
      </w:r>
      <w:r>
        <w:t>.</w:t>
      </w:r>
      <w:r w:rsidR="0062457F">
        <w:t xml:space="preserve"> </w:t>
      </w:r>
      <w:r w:rsidR="00C2473E">
        <w:t>D</w:t>
      </w:r>
      <w:r>
        <w:t xml:space="preserve">as Verzeichnis </w:t>
      </w:r>
      <w:r w:rsidR="00C2473E">
        <w:t>ist folgendermaßen zu ordnen:</w:t>
      </w:r>
      <w:r w:rsidR="00E76819">
        <w:t xml:space="preserve"> </w:t>
      </w:r>
    </w:p>
    <w:p w14:paraId="2B076DB6" w14:textId="0DEC892D" w:rsidR="00E76819" w:rsidRDefault="00E76819" w:rsidP="00C31151">
      <w:pPr>
        <w:pStyle w:val="Listenabsatz"/>
        <w:numPr>
          <w:ilvl w:val="0"/>
          <w:numId w:val="8"/>
        </w:numPr>
        <w:spacing w:after="0" w:line="300" w:lineRule="auto"/>
        <w:ind w:left="754" w:hanging="357"/>
        <w:jc w:val="both"/>
      </w:pPr>
      <w:r>
        <w:t>A</w:t>
      </w:r>
      <w:r w:rsidR="001638A5">
        <w:t>lphabetisch</w:t>
      </w:r>
      <w:r>
        <w:t xml:space="preserve"> </w:t>
      </w:r>
      <w:r w:rsidR="004B3743">
        <w:t>(</w:t>
      </w:r>
      <w:r>
        <w:t>nach Nachnamen</w:t>
      </w:r>
      <w:r w:rsidR="004B3743">
        <w:t>)</w:t>
      </w:r>
      <w:r w:rsidR="001638A5">
        <w:t xml:space="preserve">; </w:t>
      </w:r>
    </w:p>
    <w:p w14:paraId="47E5CB40" w14:textId="67862160" w:rsidR="00B60DE1" w:rsidRDefault="00344A9B" w:rsidP="00C31151">
      <w:pPr>
        <w:pStyle w:val="Listenabsatz"/>
        <w:numPr>
          <w:ilvl w:val="0"/>
          <w:numId w:val="8"/>
        </w:numPr>
        <w:spacing w:after="0" w:line="300" w:lineRule="auto"/>
        <w:ind w:left="754" w:hanging="357"/>
        <w:jc w:val="both"/>
      </w:pPr>
      <w:r>
        <w:lastRenderedPageBreak/>
        <w:t>c</w:t>
      </w:r>
      <w:r w:rsidR="00B60DE1">
        <w:t>hronologisch</w:t>
      </w:r>
      <w:r w:rsidR="00E436E2">
        <w:t xml:space="preserve">, </w:t>
      </w:r>
      <w:r w:rsidR="00B60DE1">
        <w:t xml:space="preserve">im </w:t>
      </w:r>
      <w:r w:rsidR="001638A5">
        <w:t xml:space="preserve">Falle mehrerer Werke einer </w:t>
      </w:r>
      <w:r w:rsidR="007C7ACE">
        <w:t>Person</w:t>
      </w:r>
    </w:p>
    <w:p w14:paraId="7A3534FC" w14:textId="7E90FA94" w:rsidR="00042112" w:rsidRDefault="00B60DE1" w:rsidP="00C31151">
      <w:pPr>
        <w:pStyle w:val="Listenabsatz"/>
        <w:numPr>
          <w:ilvl w:val="0"/>
          <w:numId w:val="8"/>
        </w:numPr>
        <w:spacing w:after="0" w:line="300" w:lineRule="auto"/>
        <w:ind w:left="754" w:hanging="357"/>
        <w:jc w:val="both"/>
      </w:pPr>
      <w:r>
        <w:t>mit Buchstaben</w:t>
      </w:r>
      <w:r w:rsidR="001638A5">
        <w:t xml:space="preserve"> (</w:t>
      </w:r>
      <w:r w:rsidR="00F85BA9">
        <w:t>Nachname</w:t>
      </w:r>
      <w:r w:rsidR="002A4535">
        <w:t xml:space="preserve"> </w:t>
      </w:r>
      <w:r w:rsidR="001638A5">
        <w:t>2023a, 2023b)</w:t>
      </w:r>
      <w:r w:rsidR="00E436E2">
        <w:t xml:space="preserve">, </w:t>
      </w:r>
      <w:r w:rsidR="00B81054">
        <w:t>für</w:t>
      </w:r>
      <w:r w:rsidR="00042112">
        <w:t xml:space="preserve"> die gleiche Person und das gleiche Jahr.</w:t>
      </w:r>
    </w:p>
    <w:p w14:paraId="79C83018" w14:textId="3E34F256" w:rsidR="007307B1" w:rsidRDefault="007307B1" w:rsidP="00C31151">
      <w:pPr>
        <w:spacing w:after="0" w:line="360" w:lineRule="auto"/>
        <w:jc w:val="both"/>
      </w:pPr>
    </w:p>
    <w:p w14:paraId="67C56688" w14:textId="77777777" w:rsidR="002B3FD0" w:rsidRDefault="002B3FD0" w:rsidP="00C31151">
      <w:pPr>
        <w:spacing w:after="0" w:line="360" w:lineRule="auto"/>
        <w:jc w:val="both"/>
      </w:pPr>
      <w:r>
        <w:t>Sie können den gleichen Namen nach der ersten Erwähnung auch durch ein langes Dash (—) ersetzen:</w:t>
      </w:r>
    </w:p>
    <w:p w14:paraId="1AFB4D5E" w14:textId="77777777" w:rsidR="002B3FD0" w:rsidRDefault="002B3FD0" w:rsidP="00241A83">
      <w:pPr>
        <w:spacing w:after="0" w:line="360" w:lineRule="auto"/>
        <w:ind w:left="1163" w:hanging="709"/>
        <w:jc w:val="both"/>
      </w:pPr>
      <w:r w:rsidRPr="006175D5">
        <w:t xml:space="preserve">Anders, Günther. 1928. </w:t>
      </w:r>
      <w:r w:rsidRPr="00240898">
        <w:rPr>
          <w:i/>
          <w:iCs/>
        </w:rPr>
        <w:t>Über das Haben. Sieben Kapitel zur Ontologie der Erkenntnis</w:t>
      </w:r>
      <w:r w:rsidRPr="006175D5">
        <w:t>. Bonn: Cohen.</w:t>
      </w:r>
    </w:p>
    <w:p w14:paraId="35D3E072" w14:textId="77777777" w:rsidR="002B3FD0" w:rsidRDefault="002B3FD0" w:rsidP="00241A83">
      <w:pPr>
        <w:spacing w:after="0" w:line="360" w:lineRule="auto"/>
        <w:ind w:left="1163" w:hanging="709"/>
        <w:jc w:val="both"/>
      </w:pPr>
      <w:r w:rsidRPr="00EE579F">
        <w:t xml:space="preserve">—. 1956. </w:t>
      </w:r>
      <w:r w:rsidRPr="00240898">
        <w:rPr>
          <w:i/>
          <w:iCs/>
        </w:rPr>
        <w:t>Die Antiquiertheit des Menschen I. Über die Zerstörung des Lebens im Zeitalter der dritten industriellen Revolution</w:t>
      </w:r>
      <w:r w:rsidRPr="00EE579F">
        <w:t>. München: C. W. Beck.</w:t>
      </w:r>
    </w:p>
    <w:p w14:paraId="1C565254" w14:textId="77777777" w:rsidR="002B3FD0" w:rsidRDefault="002B3FD0" w:rsidP="00241A83">
      <w:pPr>
        <w:spacing w:after="0" w:line="360" w:lineRule="auto"/>
        <w:ind w:left="1163" w:hanging="709"/>
        <w:jc w:val="both"/>
      </w:pPr>
      <w:r w:rsidRPr="00CD37DD">
        <w:t xml:space="preserve">—. 1980. </w:t>
      </w:r>
      <w:r w:rsidRPr="00240898">
        <w:rPr>
          <w:i/>
          <w:iCs/>
        </w:rPr>
        <w:t>Die Antiquiertheit des Menschen II. Über die Seele im Zeitalter der zweiten industriellen Revolution</w:t>
      </w:r>
      <w:r w:rsidRPr="00CD37DD">
        <w:t>. München: C. W. Beck.</w:t>
      </w:r>
    </w:p>
    <w:p w14:paraId="4F82CB7D" w14:textId="77777777" w:rsidR="002B3FD0" w:rsidRDefault="002B3FD0" w:rsidP="00C31151">
      <w:pPr>
        <w:spacing w:after="0" w:line="360" w:lineRule="auto"/>
        <w:jc w:val="both"/>
      </w:pPr>
    </w:p>
    <w:p w14:paraId="5026CDAB" w14:textId="63B11517" w:rsidR="001638A5" w:rsidRDefault="004F4402" w:rsidP="00C31151">
      <w:pPr>
        <w:spacing w:after="0" w:line="360" w:lineRule="auto"/>
        <w:jc w:val="both"/>
      </w:pPr>
      <w:r>
        <w:t xml:space="preserve">Bei mehreren Autor:innen wird nur für die erste </w:t>
      </w:r>
      <w:r w:rsidR="00662DDC">
        <w:t xml:space="preserve">Person das </w:t>
      </w:r>
      <w:r w:rsidR="00662DDC" w:rsidRPr="009C268E">
        <w:rPr>
          <w:b/>
          <w:bCs/>
        </w:rPr>
        <w:t>Nachname</w:t>
      </w:r>
      <w:r w:rsidR="009C268E" w:rsidRPr="009C268E">
        <w:rPr>
          <w:b/>
          <w:bCs/>
        </w:rPr>
        <w:t xml:space="preserve">, </w:t>
      </w:r>
      <w:r w:rsidR="00662DDC" w:rsidRPr="009C268E">
        <w:rPr>
          <w:b/>
          <w:bCs/>
        </w:rPr>
        <w:t>Vorname</w:t>
      </w:r>
      <w:r w:rsidR="00662DDC">
        <w:t>-Schema verwendet</w:t>
      </w:r>
      <w:r w:rsidR="00C060B5">
        <w:t>. Alle weiteren Autor:innen werden in üblicher Form festgehalten</w:t>
      </w:r>
      <w:r w:rsidR="009C268E">
        <w:t xml:space="preserve"> (</w:t>
      </w:r>
      <w:r w:rsidR="004258C0">
        <w:t xml:space="preserve">z.B.: </w:t>
      </w:r>
      <w:r w:rsidR="00687E35" w:rsidRPr="00687E35">
        <w:t>Bernet, Rudolf, Iso Kern und Eduard Marbach</w:t>
      </w:r>
      <w:r w:rsidR="001D5833">
        <w:t xml:space="preserve">. </w:t>
      </w:r>
      <w:r w:rsidR="008D451E">
        <w:t>1996</w:t>
      </w:r>
      <w:r w:rsidR="007231FB">
        <w:t>.</w:t>
      </w:r>
      <w:r w:rsidR="007231FB">
        <w:rPr>
          <w:i/>
        </w:rPr>
        <w:t xml:space="preserve"> </w:t>
      </w:r>
      <w:r w:rsidR="000D2B89">
        <w:rPr>
          <w:i/>
        </w:rPr>
        <w:t>Buchtitel</w:t>
      </w:r>
      <w:r w:rsidR="007231FB">
        <w:t>.</w:t>
      </w:r>
      <w:r w:rsidR="000D2B89">
        <w:t xml:space="preserve"> usw.</w:t>
      </w:r>
      <w:r w:rsidR="007231FB">
        <w:t>)</w:t>
      </w:r>
      <w:r w:rsidR="001D5833">
        <w:t>.</w:t>
      </w:r>
      <w:r w:rsidR="00C869C2" w:rsidRPr="00C869C2">
        <w:t xml:space="preserve"> </w:t>
      </w:r>
      <w:r w:rsidR="009E68C7">
        <w:t xml:space="preserve">Unten </w:t>
      </w:r>
      <w:r w:rsidR="001638A5">
        <w:t xml:space="preserve">finden Sie </w:t>
      </w:r>
      <w:r w:rsidR="003D7B15">
        <w:t xml:space="preserve">noch </w:t>
      </w:r>
      <w:r w:rsidR="001638A5">
        <w:t xml:space="preserve">eine </w:t>
      </w:r>
      <w:r w:rsidR="002A4535">
        <w:t xml:space="preserve">exemplarische </w:t>
      </w:r>
      <w:r w:rsidR="001638A5">
        <w:t>Übersicht</w:t>
      </w:r>
      <w:r w:rsidR="009E7125">
        <w:t xml:space="preserve"> von Einträgen</w:t>
      </w:r>
      <w:r w:rsidR="001638A5">
        <w:t xml:space="preserve"> im Stil des </w:t>
      </w:r>
      <w:r w:rsidR="001638A5" w:rsidRPr="0039038D">
        <w:rPr>
          <w:i/>
          <w:iCs/>
        </w:rPr>
        <w:t>Chicago Manual of Style</w:t>
      </w:r>
      <w:r w:rsidR="001638A5">
        <w:t xml:space="preserve"> </w:t>
      </w:r>
      <w:r w:rsidR="001B0BB0">
        <w:t xml:space="preserve">(Name-Datum) </w:t>
      </w:r>
      <w:r w:rsidR="001638A5">
        <w:t>und</w:t>
      </w:r>
      <w:r w:rsidR="009E68C7">
        <w:t>, auf der nächsten Seite,</w:t>
      </w:r>
      <w:r w:rsidR="001638A5">
        <w:t xml:space="preserve"> wie </w:t>
      </w:r>
      <w:r w:rsidR="009E68C7">
        <w:t>ein</w:t>
      </w:r>
      <w:r w:rsidR="001638A5">
        <w:t xml:space="preserve"> Verzeichnis final aussehen könnte</w:t>
      </w:r>
      <w:r w:rsidR="00743357">
        <w:t>.</w:t>
      </w:r>
    </w:p>
    <w:p w14:paraId="05F17086" w14:textId="77777777" w:rsidR="00815F36" w:rsidRDefault="00815F36" w:rsidP="00C31151">
      <w:pPr>
        <w:spacing w:after="0" w:line="360" w:lineRule="auto"/>
        <w:jc w:val="both"/>
      </w:pPr>
    </w:p>
    <w:p w14:paraId="7BAD0C22" w14:textId="77777777" w:rsidR="001638A5" w:rsidRPr="003D6E19" w:rsidRDefault="001638A5" w:rsidP="00C31151">
      <w:pPr>
        <w:spacing w:after="0" w:line="276" w:lineRule="auto"/>
        <w:jc w:val="both"/>
        <w:rPr>
          <w:b/>
          <w:bCs/>
        </w:rPr>
      </w:pPr>
      <w:r w:rsidRPr="003D6E19">
        <w:rPr>
          <w:b/>
          <w:bCs/>
        </w:rPr>
        <w:t>Monografie</w:t>
      </w:r>
    </w:p>
    <w:p w14:paraId="38B76D96" w14:textId="47C0C62D" w:rsidR="001638A5" w:rsidRDefault="00641FFD" w:rsidP="0051419D">
      <w:pPr>
        <w:spacing w:after="240" w:line="276" w:lineRule="auto"/>
        <w:ind w:left="720" w:hanging="720"/>
        <w:jc w:val="both"/>
      </w:pPr>
      <w:r>
        <w:t>Nachname</w:t>
      </w:r>
      <w:r w:rsidR="001638A5">
        <w:t xml:space="preserve">, </w:t>
      </w:r>
      <w:r>
        <w:t>Vorname</w:t>
      </w:r>
      <w:r w:rsidR="001638A5">
        <w:t xml:space="preserve">. </w:t>
      </w:r>
      <w:r>
        <w:t>Jahreszahl</w:t>
      </w:r>
      <w:r w:rsidR="001638A5">
        <w:t xml:space="preserve">. </w:t>
      </w:r>
      <w:r w:rsidR="009F7A49">
        <w:rPr>
          <w:i/>
          <w:iCs/>
        </w:rPr>
        <w:t>Buchtitel in kursiv geschrieben</w:t>
      </w:r>
      <w:r w:rsidR="001638A5">
        <w:t>.</w:t>
      </w:r>
      <w:r w:rsidR="009F7A49">
        <w:t xml:space="preserve"> X-te Auflage</w:t>
      </w:r>
      <w:r w:rsidR="005E5C3D">
        <w:t xml:space="preserve"> (falls vorhanden).</w:t>
      </w:r>
      <w:r w:rsidR="001638A5">
        <w:t xml:space="preserve"> </w:t>
      </w:r>
      <w:r w:rsidR="009F7A49">
        <w:t>Ort</w:t>
      </w:r>
      <w:r w:rsidR="001638A5">
        <w:t xml:space="preserve">: </w:t>
      </w:r>
      <w:r w:rsidR="009F7A49">
        <w:t>Verlag</w:t>
      </w:r>
      <w:r w:rsidR="001638A5">
        <w:t>.</w:t>
      </w:r>
    </w:p>
    <w:p w14:paraId="6FF3E96F" w14:textId="77777777" w:rsidR="001638A5" w:rsidRPr="003D6E19" w:rsidRDefault="001638A5" w:rsidP="00C31151">
      <w:pPr>
        <w:spacing w:after="0" w:line="276" w:lineRule="auto"/>
        <w:jc w:val="both"/>
        <w:rPr>
          <w:b/>
          <w:bCs/>
        </w:rPr>
      </w:pPr>
      <w:r w:rsidRPr="003D6E19">
        <w:rPr>
          <w:b/>
          <w:bCs/>
        </w:rPr>
        <w:t>Eintrag im Sammelband</w:t>
      </w:r>
    </w:p>
    <w:p w14:paraId="7B4F2E46" w14:textId="0C9A1AE2" w:rsidR="001638A5" w:rsidRDefault="005E5C3D" w:rsidP="0051419D">
      <w:pPr>
        <w:spacing w:after="240" w:line="276" w:lineRule="auto"/>
        <w:ind w:left="720" w:hanging="720"/>
        <w:jc w:val="both"/>
      </w:pPr>
      <w:r>
        <w:t>Nachname</w:t>
      </w:r>
      <w:r w:rsidR="001638A5">
        <w:t xml:space="preserve">, </w:t>
      </w:r>
      <w:r>
        <w:t>Vorname</w:t>
      </w:r>
      <w:r w:rsidR="001638A5">
        <w:t xml:space="preserve">. </w:t>
      </w:r>
      <w:r>
        <w:t>Jahreszahl</w:t>
      </w:r>
      <w:r w:rsidR="001638A5">
        <w:t xml:space="preserve">. </w:t>
      </w:r>
      <w:r>
        <w:t>„Titel zwischen Anführungszeichen.“</w:t>
      </w:r>
      <w:r w:rsidR="001638A5">
        <w:t xml:space="preserve"> In </w:t>
      </w:r>
      <w:r w:rsidR="009B0A59">
        <w:rPr>
          <w:i/>
          <w:iCs/>
        </w:rPr>
        <w:t>Buchtitel des Bandes</w:t>
      </w:r>
      <w:r w:rsidR="001638A5">
        <w:t xml:space="preserve">, hg. v. </w:t>
      </w:r>
      <w:r w:rsidR="009F6158">
        <w:t>Namen der Herausgebenden</w:t>
      </w:r>
      <w:r w:rsidR="001638A5">
        <w:t xml:space="preserve">, </w:t>
      </w:r>
      <w:r w:rsidR="009F6158">
        <w:t>Seitenzahl(en)</w:t>
      </w:r>
      <w:r w:rsidR="001638A5">
        <w:t xml:space="preserve">. </w:t>
      </w:r>
      <w:r w:rsidR="009F6158">
        <w:t>Ort</w:t>
      </w:r>
      <w:r w:rsidR="001638A5">
        <w:t xml:space="preserve">: </w:t>
      </w:r>
      <w:r w:rsidR="009F6158">
        <w:t>Verlag</w:t>
      </w:r>
      <w:r w:rsidR="001638A5">
        <w:t>.</w:t>
      </w:r>
    </w:p>
    <w:p w14:paraId="27AF2373" w14:textId="77777777" w:rsidR="001638A5" w:rsidRPr="003D6E19" w:rsidRDefault="001638A5" w:rsidP="00C31151">
      <w:pPr>
        <w:spacing w:after="0" w:line="276" w:lineRule="auto"/>
        <w:jc w:val="both"/>
        <w:rPr>
          <w:b/>
          <w:bCs/>
        </w:rPr>
      </w:pPr>
      <w:r w:rsidRPr="003D6E19">
        <w:rPr>
          <w:b/>
          <w:bCs/>
        </w:rPr>
        <w:t>Eintrag in einer Fachzeitschrift/Journal</w:t>
      </w:r>
    </w:p>
    <w:p w14:paraId="04EFBB89" w14:textId="5F1FE0D2" w:rsidR="001638A5" w:rsidRPr="007C21B3" w:rsidRDefault="00EA0E2D" w:rsidP="0051419D">
      <w:pPr>
        <w:spacing w:after="240" w:line="276" w:lineRule="auto"/>
        <w:ind w:left="720" w:hanging="720"/>
        <w:jc w:val="both"/>
      </w:pPr>
      <w:r w:rsidRPr="00EA0E2D">
        <w:t>Nachname</w:t>
      </w:r>
      <w:r w:rsidR="001638A5" w:rsidRPr="00EA0E2D">
        <w:t xml:space="preserve">, </w:t>
      </w:r>
      <w:r>
        <w:t>Vorname</w:t>
      </w:r>
      <w:r w:rsidR="001638A5" w:rsidRPr="00EA0E2D">
        <w:t xml:space="preserve">. </w:t>
      </w:r>
      <w:r>
        <w:t>Jahreszahl</w:t>
      </w:r>
      <w:r w:rsidR="001638A5" w:rsidRPr="00EA0E2D">
        <w:t xml:space="preserve">. </w:t>
      </w:r>
      <w:r>
        <w:t xml:space="preserve">„Titel zwischen Anführungszeichen.“ </w:t>
      </w:r>
      <w:r>
        <w:rPr>
          <w:i/>
          <w:iCs/>
        </w:rPr>
        <w:t>Name des Journals</w:t>
      </w:r>
      <w:r w:rsidR="001638A5" w:rsidRPr="007C21B3">
        <w:t xml:space="preserve"> </w:t>
      </w:r>
      <w:r w:rsidR="006D72C2">
        <w:t xml:space="preserve">Nummer der Ausgabe </w:t>
      </w:r>
      <w:r w:rsidR="001638A5" w:rsidRPr="007C21B3">
        <w:t>(</w:t>
      </w:r>
      <w:r w:rsidR="006D72C2">
        <w:t>X</w:t>
      </w:r>
      <w:r w:rsidR="001638A5" w:rsidRPr="007C21B3">
        <w:t xml:space="preserve">): </w:t>
      </w:r>
      <w:r w:rsidR="006D72C2">
        <w:t>Seitenzahl(en)</w:t>
      </w:r>
      <w:r w:rsidR="001638A5" w:rsidRPr="007C21B3">
        <w:t>.</w:t>
      </w:r>
    </w:p>
    <w:p w14:paraId="7BFA388E" w14:textId="77777777" w:rsidR="001638A5" w:rsidRPr="007C21B3" w:rsidRDefault="001638A5" w:rsidP="00C31151">
      <w:pPr>
        <w:spacing w:after="0" w:line="276" w:lineRule="auto"/>
        <w:jc w:val="both"/>
        <w:rPr>
          <w:b/>
          <w:bCs/>
        </w:rPr>
      </w:pPr>
      <w:r w:rsidRPr="007C21B3">
        <w:rPr>
          <w:b/>
          <w:bCs/>
        </w:rPr>
        <w:t>Lexikonbeitrag</w:t>
      </w:r>
    </w:p>
    <w:p w14:paraId="7BCC3917" w14:textId="77777777" w:rsidR="00C22FAB" w:rsidRDefault="00C22FAB" w:rsidP="0051419D">
      <w:pPr>
        <w:spacing w:after="120" w:line="276" w:lineRule="auto"/>
        <w:ind w:left="720" w:hanging="720"/>
        <w:jc w:val="both"/>
      </w:pPr>
      <w:r>
        <w:t xml:space="preserve">Nachname, Vorname. Jahreszahl. „Titel zwischen Anführungszeichen.“ In </w:t>
      </w:r>
      <w:r>
        <w:rPr>
          <w:i/>
          <w:iCs/>
        </w:rPr>
        <w:t>Buchtitel des Bandes</w:t>
      </w:r>
      <w:r>
        <w:t>, hg. v. Namen der Herausgebenden, Seitenzahl(en). Ort: Verlag.</w:t>
      </w:r>
    </w:p>
    <w:p w14:paraId="0AAF9457" w14:textId="77777777" w:rsidR="0051419D" w:rsidRDefault="0051419D" w:rsidP="0051419D">
      <w:pPr>
        <w:spacing w:after="120" w:line="276" w:lineRule="auto"/>
        <w:ind w:left="720" w:hanging="720"/>
        <w:jc w:val="both"/>
      </w:pPr>
    </w:p>
    <w:p w14:paraId="64FA3C87" w14:textId="77777777" w:rsidR="001638A5" w:rsidRPr="003D6E19" w:rsidRDefault="001638A5" w:rsidP="00C31151">
      <w:pPr>
        <w:spacing w:after="0" w:line="276" w:lineRule="auto"/>
        <w:jc w:val="both"/>
        <w:rPr>
          <w:b/>
          <w:bCs/>
        </w:rPr>
      </w:pPr>
      <w:r w:rsidRPr="003D6E19">
        <w:rPr>
          <w:b/>
          <w:bCs/>
        </w:rPr>
        <w:t>Zeitungsartikel</w:t>
      </w:r>
    </w:p>
    <w:p w14:paraId="58C53638" w14:textId="0882E706" w:rsidR="0051419D" w:rsidRPr="001638A5" w:rsidRDefault="00C22FAB" w:rsidP="0051419D">
      <w:pPr>
        <w:spacing w:after="240" w:line="276" w:lineRule="auto"/>
        <w:ind w:left="720" w:hanging="720"/>
        <w:jc w:val="both"/>
      </w:pPr>
      <w:r>
        <w:t xml:space="preserve">Nachname, Vorname. Jahreszahl. „Titel zwischen Anführungszeichen.“ </w:t>
      </w:r>
      <w:r>
        <w:rPr>
          <w:i/>
          <w:iCs/>
        </w:rPr>
        <w:t>Name der Zeitung</w:t>
      </w:r>
      <w:r w:rsidR="001638A5">
        <w:t xml:space="preserve">, </w:t>
      </w:r>
      <w:r w:rsidR="00D17EEE">
        <w:t>Datum der Veröffentlichung</w:t>
      </w:r>
      <w:r w:rsidR="001638A5" w:rsidRPr="001638A5">
        <w:t>.</w:t>
      </w:r>
    </w:p>
    <w:p w14:paraId="7BA08664" w14:textId="77777777" w:rsidR="0084463E" w:rsidRPr="00A7378C" w:rsidRDefault="0084463E" w:rsidP="00C31151">
      <w:pPr>
        <w:spacing w:after="0" w:line="276" w:lineRule="auto"/>
        <w:jc w:val="both"/>
        <w:rPr>
          <w:b/>
          <w:bCs/>
        </w:rPr>
      </w:pPr>
      <w:r w:rsidRPr="00A7378C">
        <w:rPr>
          <w:b/>
          <w:bCs/>
        </w:rPr>
        <w:t>Internetquelle</w:t>
      </w:r>
    </w:p>
    <w:p w14:paraId="346466D5" w14:textId="768748B1" w:rsidR="001C731A" w:rsidRPr="0011610F" w:rsidRDefault="005F02E4" w:rsidP="00C31151">
      <w:pPr>
        <w:spacing w:after="0" w:line="276" w:lineRule="auto"/>
        <w:ind w:left="720" w:hanging="720"/>
        <w:jc w:val="both"/>
      </w:pPr>
      <w:r>
        <w:t xml:space="preserve">Nachname, Vorname. Jahreszahl. „Titel zwischen Anführungszeichen.“ </w:t>
      </w:r>
      <w:r w:rsidRPr="005F02E4">
        <w:t>Name der Website</w:t>
      </w:r>
      <w:r w:rsidR="0084463E" w:rsidRPr="005F02E4">
        <w:t xml:space="preserve">, aufgerufen am </w:t>
      </w:r>
      <w:r w:rsidR="00830B1E">
        <w:t>DATUM</w:t>
      </w:r>
      <w:r w:rsidR="0084463E" w:rsidRPr="00830B1E">
        <w:t xml:space="preserve">. </w:t>
      </w:r>
      <w:hyperlink r:id="rId19" w:history="1">
        <w:r w:rsidR="003135CF" w:rsidRPr="0011610F">
          <w:rPr>
            <w:rStyle w:val="Hyperlink"/>
          </w:rPr>
          <w:t>https://Hier_der_Link_zur_Website/</w:t>
        </w:r>
      </w:hyperlink>
      <w:r w:rsidR="0084463E" w:rsidRPr="0011610F">
        <w:t>.</w:t>
      </w:r>
    </w:p>
    <w:p w14:paraId="6251B4BE" w14:textId="77777777" w:rsidR="001C731A" w:rsidRDefault="001C731A" w:rsidP="00C31151">
      <w:pPr>
        <w:keepNext/>
        <w:spacing w:after="0" w:line="240" w:lineRule="auto"/>
        <w:rPr>
          <w:noProof/>
        </w:rPr>
      </w:pPr>
    </w:p>
    <w:p w14:paraId="44ECA0B1" w14:textId="77777777" w:rsidR="00241A83" w:rsidRDefault="00241A83" w:rsidP="00C31151">
      <w:pPr>
        <w:keepNext/>
        <w:spacing w:after="0" w:line="240" w:lineRule="auto"/>
        <w:rPr>
          <w:noProof/>
        </w:rPr>
      </w:pPr>
    </w:p>
    <w:p w14:paraId="40B409E3" w14:textId="5BD3AAF1" w:rsidR="006E6FD7" w:rsidRDefault="00A41FC3" w:rsidP="00C31151">
      <w:pPr>
        <w:keepNext/>
        <w:spacing w:after="0" w:line="240" w:lineRule="auto"/>
        <w:jc w:val="center"/>
      </w:pPr>
      <w:r>
        <w:rPr>
          <w:noProof/>
        </w:rPr>
        <w:drawing>
          <wp:inline distT="0" distB="0" distL="0" distR="0" wp14:anchorId="36C5359D" wp14:editId="6B1C5939">
            <wp:extent cx="5759450" cy="6391275"/>
            <wp:effectExtent l="19050" t="19050" r="12700" b="28575"/>
            <wp:docPr id="1841091742" name="Grafik 1" descr="Ein Bild, das Text, Schrift, Brief,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91742" name="Grafik 1" descr="Ein Bild, das Text, Schrift, Brief, Screenshot enthält.&#10;&#10;Automatisch generierte Beschreibung"/>
                    <pic:cNvPicPr/>
                  </pic:nvPicPr>
                  <pic:blipFill>
                    <a:blip r:embed="rId20"/>
                    <a:stretch>
                      <a:fillRect/>
                    </a:stretch>
                  </pic:blipFill>
                  <pic:spPr>
                    <a:xfrm>
                      <a:off x="0" y="0"/>
                      <a:ext cx="5759450" cy="6391275"/>
                    </a:xfrm>
                    <a:prstGeom prst="rect">
                      <a:avLst/>
                    </a:prstGeom>
                    <a:ln w="3175">
                      <a:solidFill>
                        <a:schemeClr val="tx1"/>
                      </a:solidFill>
                    </a:ln>
                  </pic:spPr>
                </pic:pic>
              </a:graphicData>
            </a:graphic>
          </wp:inline>
        </w:drawing>
      </w:r>
    </w:p>
    <w:p w14:paraId="038049E9" w14:textId="550C3542" w:rsidR="001C731A" w:rsidRDefault="006E6FD7" w:rsidP="00943464">
      <w:pPr>
        <w:pStyle w:val="Beschriftung"/>
      </w:pPr>
      <w:bookmarkStart w:id="35" w:name="_Toc150257116"/>
      <w:r>
        <w:t xml:space="preserve">Abbildung </w:t>
      </w:r>
      <w:r>
        <w:fldChar w:fldCharType="begin"/>
      </w:r>
      <w:r>
        <w:instrText xml:space="preserve"> SEQ Abbildung \* ARABIC </w:instrText>
      </w:r>
      <w:r>
        <w:fldChar w:fldCharType="separate"/>
      </w:r>
      <w:r w:rsidR="003C1592">
        <w:rPr>
          <w:noProof/>
        </w:rPr>
        <w:t>12</w:t>
      </w:r>
      <w:r>
        <w:rPr>
          <w:noProof/>
        </w:rPr>
        <w:fldChar w:fldCharType="end"/>
      </w:r>
      <w:r>
        <w:t>: Beispiel eines Literaturverzeichnisses</w:t>
      </w:r>
      <w:bookmarkEnd w:id="35"/>
    </w:p>
    <w:p w14:paraId="5064143F" w14:textId="77777777" w:rsidR="001C731A" w:rsidRDefault="001C731A" w:rsidP="00C31151">
      <w:pPr>
        <w:spacing w:after="0"/>
        <w:rPr>
          <w:b/>
          <w:iCs/>
          <w:sz w:val="20"/>
          <w:szCs w:val="18"/>
        </w:rPr>
      </w:pPr>
      <w:r>
        <w:br w:type="page"/>
      </w:r>
    </w:p>
    <w:p w14:paraId="50FD19EE" w14:textId="5EC22381" w:rsidR="006E6FD7" w:rsidRPr="00061DDE" w:rsidRDefault="00343B77" w:rsidP="00AC3BF1">
      <w:pPr>
        <w:pStyle w:val="berschrift1"/>
        <w:spacing w:before="0" w:line="240" w:lineRule="auto"/>
      </w:pPr>
      <w:bookmarkStart w:id="36" w:name="_Toc157756249"/>
      <w:r>
        <w:lastRenderedPageBreak/>
        <w:t>3.</w:t>
      </w:r>
      <w:r w:rsidR="00765B3C" w:rsidRPr="00061DDE">
        <w:t xml:space="preserve"> Abschlussbemerkungen</w:t>
      </w:r>
      <w:bookmarkEnd w:id="36"/>
    </w:p>
    <w:p w14:paraId="16528F19" w14:textId="7116AD20" w:rsidR="00765B3C" w:rsidRDefault="00FA6B6C" w:rsidP="00C31151">
      <w:pPr>
        <w:spacing w:after="0" w:line="360" w:lineRule="auto"/>
        <w:jc w:val="both"/>
        <w:rPr>
          <w:rFonts w:cstheme="minorHAnsi"/>
        </w:rPr>
      </w:pPr>
      <w:r w:rsidRPr="00061DDE">
        <w:rPr>
          <w:rFonts w:cstheme="minorHAnsi"/>
        </w:rPr>
        <w:t xml:space="preserve">Wir hoffen, dass </w:t>
      </w:r>
      <w:r w:rsidR="00C4021A">
        <w:rPr>
          <w:rFonts w:cstheme="minorHAnsi"/>
        </w:rPr>
        <w:t xml:space="preserve">Ihnen </w:t>
      </w:r>
      <w:r w:rsidR="00036AAB" w:rsidRPr="00061DDE">
        <w:rPr>
          <w:rFonts w:cstheme="minorHAnsi"/>
        </w:rPr>
        <w:t xml:space="preserve">die Vorschläge in dieser Handreichung bei der Erstellung einer </w:t>
      </w:r>
      <w:r w:rsidR="00036AAB" w:rsidRPr="007E41A7">
        <w:rPr>
          <w:rFonts w:cstheme="minorHAnsi"/>
          <w:color w:val="000000"/>
        </w:rPr>
        <w:t>wissenschaftlichen Arbeit weiterhelfen</w:t>
      </w:r>
      <w:r w:rsidR="007431E1" w:rsidRPr="007E41A7">
        <w:rPr>
          <w:rFonts w:cstheme="minorHAnsi"/>
          <w:color w:val="000000"/>
        </w:rPr>
        <w:t xml:space="preserve"> </w:t>
      </w:r>
      <w:r w:rsidR="006E1B20" w:rsidRPr="007E41A7">
        <w:rPr>
          <w:rFonts w:cstheme="minorHAnsi"/>
          <w:color w:val="000000"/>
        </w:rPr>
        <w:t>können</w:t>
      </w:r>
      <w:r w:rsidR="007431E1" w:rsidRPr="007E41A7">
        <w:rPr>
          <w:rFonts w:cstheme="minorHAnsi"/>
          <w:color w:val="000000"/>
        </w:rPr>
        <w:t xml:space="preserve">. </w:t>
      </w:r>
      <w:r w:rsidR="0069151A" w:rsidRPr="00061DDE">
        <w:rPr>
          <w:rFonts w:cstheme="minorHAnsi"/>
        </w:rPr>
        <w:t>Wenn Sie weitere Fragen haben, melden Sie sich bitte im Fach</w:t>
      </w:r>
      <w:r w:rsidR="0069151A">
        <w:rPr>
          <w:rFonts w:cstheme="minorHAnsi"/>
        </w:rPr>
        <w:t xml:space="preserve"> Philosophie</w:t>
      </w:r>
      <w:r w:rsidR="0069151A">
        <w:rPr>
          <w:rFonts w:cstheme="minorHAnsi"/>
          <w:color w:val="000000"/>
        </w:rPr>
        <w:t xml:space="preserve"> oder</w:t>
      </w:r>
      <w:r w:rsidR="00F7488F">
        <w:rPr>
          <w:rFonts w:cstheme="minorHAnsi"/>
          <w:color w:val="000000"/>
        </w:rPr>
        <w:t xml:space="preserve"> </w:t>
      </w:r>
      <w:r w:rsidR="00C2038D" w:rsidRPr="007E41A7">
        <w:rPr>
          <w:rFonts w:cstheme="minorHAnsi"/>
          <w:color w:val="000000"/>
        </w:rPr>
        <w:t>dem Ersteller dieser Handreichung.</w:t>
      </w:r>
    </w:p>
    <w:p w14:paraId="3EF85630" w14:textId="77777777" w:rsidR="009D034B" w:rsidRDefault="009D034B" w:rsidP="00C31151">
      <w:pPr>
        <w:spacing w:after="0" w:line="360" w:lineRule="auto"/>
        <w:jc w:val="both"/>
        <w:rPr>
          <w:rFonts w:cstheme="minorHAnsi"/>
        </w:rPr>
      </w:pPr>
    </w:p>
    <w:p w14:paraId="72E21D42" w14:textId="08F769B7" w:rsidR="00BD5820" w:rsidRDefault="00BD5820" w:rsidP="00AC3BF1">
      <w:pPr>
        <w:pStyle w:val="berschrift2"/>
        <w:spacing w:before="0" w:line="240" w:lineRule="auto"/>
      </w:pPr>
      <w:bookmarkStart w:id="37" w:name="_Toc157756250"/>
      <w:r>
        <w:t>3.1 Literatur zum wissenschaftlichen Arbeiten</w:t>
      </w:r>
      <w:r w:rsidR="00AC3BF1">
        <w:t>/</w:t>
      </w:r>
      <w:r w:rsidR="008C1084">
        <w:t>Philosophie</w:t>
      </w:r>
      <w:r w:rsidR="00AC3BF1">
        <w:t>s</w:t>
      </w:r>
      <w:r w:rsidR="008C1084">
        <w:t>tudium</w:t>
      </w:r>
      <w:r w:rsidR="00651065">
        <w:t xml:space="preserve"> (</w:t>
      </w:r>
      <w:r w:rsidR="00844455">
        <w:t xml:space="preserve">erhältlich in </w:t>
      </w:r>
      <w:r w:rsidR="005C0E48">
        <w:t xml:space="preserve">oder über </w:t>
      </w:r>
      <w:r w:rsidR="00844455">
        <w:t>unsere Bibliothek)</w:t>
      </w:r>
      <w:bookmarkEnd w:id="37"/>
    </w:p>
    <w:p w14:paraId="0345175E" w14:textId="77777777" w:rsidR="00282332" w:rsidRPr="00E16BDE" w:rsidRDefault="00282332" w:rsidP="00C31151">
      <w:pPr>
        <w:spacing w:after="0" w:line="360" w:lineRule="auto"/>
        <w:ind w:left="720" w:hanging="720"/>
        <w:jc w:val="both"/>
        <w:rPr>
          <w:rFonts w:cstheme="minorHAnsi"/>
        </w:rPr>
      </w:pPr>
      <w:r w:rsidRPr="00277E14">
        <w:rPr>
          <w:rFonts w:cstheme="minorHAnsi"/>
          <w:lang w:val="en-US"/>
        </w:rPr>
        <w:t xml:space="preserve">Craig, Edward. 1998. </w:t>
      </w:r>
      <w:r w:rsidRPr="00277E14">
        <w:rPr>
          <w:rFonts w:cstheme="minorHAnsi"/>
          <w:i/>
          <w:lang w:val="en-US"/>
        </w:rPr>
        <w:t>Routledge encyclopedia of philosophy</w:t>
      </w:r>
      <w:r>
        <w:rPr>
          <w:rFonts w:cstheme="minorHAnsi"/>
          <w:lang w:val="en-US"/>
        </w:rPr>
        <w:t xml:space="preserve">. </w:t>
      </w:r>
      <w:r w:rsidRPr="00E16BDE">
        <w:rPr>
          <w:rFonts w:cstheme="minorHAnsi"/>
        </w:rPr>
        <w:t>London: Routledge.</w:t>
      </w:r>
    </w:p>
    <w:p w14:paraId="62F77E94" w14:textId="77777777" w:rsidR="003710A7" w:rsidRDefault="003710A7" w:rsidP="00C31151">
      <w:pPr>
        <w:spacing w:after="0" w:line="360" w:lineRule="auto"/>
        <w:ind w:left="720" w:hanging="720"/>
        <w:jc w:val="both"/>
        <w:rPr>
          <w:rFonts w:cstheme="minorHAnsi"/>
        </w:rPr>
      </w:pPr>
      <w:r w:rsidRPr="00E16BDE">
        <w:rPr>
          <w:rFonts w:cstheme="minorHAnsi"/>
        </w:rPr>
        <w:t xml:space="preserve">Eco, Umberto. 2010. </w:t>
      </w:r>
      <w:r w:rsidRPr="002D03EE">
        <w:rPr>
          <w:rFonts w:cstheme="minorHAnsi"/>
          <w:i/>
        </w:rPr>
        <w:t>Wie man eine wissenschaftliche Abschlußarbeit schreibt: Doktor-, Diplom- und Magisterarbeit in den Geistes- und Sozialwissenschaften</w:t>
      </w:r>
      <w:r>
        <w:rPr>
          <w:rFonts w:cstheme="minorHAnsi"/>
        </w:rPr>
        <w:t>. 14. unveränderte Auflage. Wien: facultas.</w:t>
      </w:r>
    </w:p>
    <w:p w14:paraId="13EC4E55" w14:textId="53731833" w:rsidR="0032700F" w:rsidRDefault="00465192" w:rsidP="00C31151">
      <w:pPr>
        <w:spacing w:after="0" w:line="360" w:lineRule="auto"/>
        <w:ind w:left="720" w:hanging="720"/>
        <w:jc w:val="both"/>
        <w:rPr>
          <w:rFonts w:cstheme="minorHAnsi"/>
        </w:rPr>
      </w:pPr>
      <w:r>
        <w:rPr>
          <w:rFonts w:cstheme="minorHAnsi"/>
        </w:rPr>
        <w:t>Flatscher, Matthias</w:t>
      </w:r>
      <w:r w:rsidR="002860BD">
        <w:rPr>
          <w:rFonts w:cstheme="minorHAnsi"/>
        </w:rPr>
        <w:t xml:space="preserve">, Gerald Posselt und Anja Weiberg. 2021. </w:t>
      </w:r>
      <w:r w:rsidR="002860BD">
        <w:rPr>
          <w:rFonts w:cstheme="minorHAnsi"/>
          <w:i/>
        </w:rPr>
        <w:t>Wissenschaftliches Arbeiten im Philosophiestudium</w:t>
      </w:r>
      <w:r w:rsidR="002860BD">
        <w:rPr>
          <w:rFonts w:cstheme="minorHAnsi"/>
        </w:rPr>
        <w:t xml:space="preserve">. 3. Auflage. </w:t>
      </w:r>
      <w:r w:rsidR="00422266">
        <w:rPr>
          <w:rFonts w:cstheme="minorHAnsi"/>
        </w:rPr>
        <w:t>Wien</w:t>
      </w:r>
      <w:r w:rsidR="002860BD">
        <w:rPr>
          <w:rFonts w:cstheme="minorHAnsi"/>
        </w:rPr>
        <w:t xml:space="preserve">: </w:t>
      </w:r>
      <w:r w:rsidR="00422266">
        <w:rPr>
          <w:rFonts w:cstheme="minorHAnsi"/>
        </w:rPr>
        <w:t>facultas</w:t>
      </w:r>
      <w:r w:rsidR="002860BD">
        <w:rPr>
          <w:rFonts w:cstheme="minorHAnsi"/>
        </w:rPr>
        <w:t>.</w:t>
      </w:r>
    </w:p>
    <w:p w14:paraId="6F4FB447" w14:textId="77777777" w:rsidR="003710A7" w:rsidRDefault="003710A7" w:rsidP="00C31151">
      <w:pPr>
        <w:spacing w:after="0" w:line="360" w:lineRule="auto"/>
        <w:ind w:left="720" w:hanging="720"/>
        <w:jc w:val="both"/>
        <w:rPr>
          <w:rFonts w:cstheme="minorHAnsi"/>
        </w:rPr>
      </w:pPr>
      <w:r>
        <w:rPr>
          <w:rFonts w:cstheme="minorHAnsi"/>
        </w:rPr>
        <w:t xml:space="preserve">Franck, Norbert und Joachim Stary. 2013. </w:t>
      </w:r>
      <w:r w:rsidRPr="00986EA0">
        <w:rPr>
          <w:rFonts w:cstheme="minorHAnsi"/>
          <w:i/>
        </w:rPr>
        <w:t>Die Technik wissenschaftlichen Arbeitens: Eine praktische Anleitung</w:t>
      </w:r>
      <w:r>
        <w:rPr>
          <w:rFonts w:cstheme="minorHAnsi"/>
        </w:rPr>
        <w:t>. 17. überarbeitete Auflage. Paderborn: Schöningh.</w:t>
      </w:r>
    </w:p>
    <w:p w14:paraId="04E5A421" w14:textId="77777777" w:rsidR="00DD51B4" w:rsidRDefault="001F541C" w:rsidP="00C31151">
      <w:pPr>
        <w:spacing w:after="0" w:line="360" w:lineRule="auto"/>
        <w:ind w:left="720" w:hanging="720"/>
        <w:jc w:val="both"/>
        <w:rPr>
          <w:rFonts w:cstheme="minorHAnsi"/>
        </w:rPr>
      </w:pPr>
      <w:r>
        <w:rPr>
          <w:rFonts w:cstheme="minorHAnsi"/>
        </w:rPr>
        <w:t>Krämer, Walter. 2009</w:t>
      </w:r>
      <w:r w:rsidR="00F2702F">
        <w:rPr>
          <w:rFonts w:cstheme="minorHAnsi"/>
        </w:rPr>
        <w:t xml:space="preserve">. </w:t>
      </w:r>
      <w:r w:rsidR="00F2702F">
        <w:rPr>
          <w:rFonts w:cstheme="minorHAnsi"/>
          <w:i/>
        </w:rPr>
        <w:t>Wie schreibe ich eine Seminar- oder Examensarbeit?</w:t>
      </w:r>
      <w:r w:rsidR="00F2702F">
        <w:rPr>
          <w:rFonts w:cstheme="minorHAnsi"/>
        </w:rPr>
        <w:t xml:space="preserve"> 3. Auflage. </w:t>
      </w:r>
      <w:r w:rsidR="00DF57A1">
        <w:rPr>
          <w:rFonts w:cstheme="minorHAnsi"/>
        </w:rPr>
        <w:t>Frankfurt:</w:t>
      </w:r>
      <w:r w:rsidR="00DD51B4">
        <w:rPr>
          <w:rFonts w:cstheme="minorHAnsi"/>
        </w:rPr>
        <w:t xml:space="preserve"> Campus Verlag.</w:t>
      </w:r>
    </w:p>
    <w:p w14:paraId="11DCC40C" w14:textId="5BD7AF05" w:rsidR="00770F09" w:rsidRPr="00F2702F" w:rsidRDefault="0096071A" w:rsidP="00C31151">
      <w:pPr>
        <w:spacing w:after="0" w:line="360" w:lineRule="auto"/>
        <w:ind w:left="720" w:hanging="720"/>
        <w:jc w:val="both"/>
        <w:rPr>
          <w:rFonts w:cstheme="minorHAnsi"/>
        </w:rPr>
      </w:pPr>
      <w:r>
        <w:rPr>
          <w:rFonts w:cstheme="minorHAnsi"/>
        </w:rPr>
        <w:t>Lück, Wolfgang und Michael Henke.</w:t>
      </w:r>
      <w:r w:rsidR="00425928">
        <w:rPr>
          <w:rFonts w:cstheme="minorHAnsi"/>
        </w:rPr>
        <w:t xml:space="preserve"> 2009.</w:t>
      </w:r>
      <w:r w:rsidR="00057671">
        <w:rPr>
          <w:rFonts w:cstheme="minorHAnsi"/>
        </w:rPr>
        <w:t xml:space="preserve"> </w:t>
      </w:r>
      <w:r w:rsidR="00057671" w:rsidRPr="00057671">
        <w:rPr>
          <w:rFonts w:cstheme="minorHAnsi"/>
          <w:i/>
        </w:rPr>
        <w:t>Technik des wissenschaftlichen Arbeitens</w:t>
      </w:r>
      <w:r w:rsidR="00986EA0">
        <w:rPr>
          <w:rFonts w:cstheme="minorHAnsi"/>
          <w:i/>
        </w:rPr>
        <w:t>:</w:t>
      </w:r>
      <w:r w:rsidR="00057671" w:rsidRPr="00057671">
        <w:rPr>
          <w:rFonts w:cstheme="minorHAnsi"/>
          <w:i/>
        </w:rPr>
        <w:t xml:space="preserve"> Seminararbeit, Diplomarbeit, Dissertation</w:t>
      </w:r>
      <w:r w:rsidR="00057671">
        <w:rPr>
          <w:rFonts w:cstheme="minorHAnsi"/>
        </w:rPr>
        <w:t>. 10. überarbeitete und erweiterte Auflage.</w:t>
      </w:r>
      <w:r>
        <w:rPr>
          <w:rFonts w:cstheme="minorHAnsi"/>
        </w:rPr>
        <w:t xml:space="preserve"> </w:t>
      </w:r>
      <w:r w:rsidR="000D73BC">
        <w:rPr>
          <w:rFonts w:cstheme="minorHAnsi"/>
        </w:rPr>
        <w:t xml:space="preserve">München: Oldenbourg. </w:t>
      </w:r>
    </w:p>
    <w:p w14:paraId="1E041802" w14:textId="27D18778" w:rsidR="00004D76" w:rsidRDefault="00EF0F36" w:rsidP="00C31151">
      <w:pPr>
        <w:spacing w:after="0" w:line="360" w:lineRule="auto"/>
        <w:ind w:left="720" w:hanging="720"/>
        <w:jc w:val="both"/>
        <w:rPr>
          <w:rFonts w:cstheme="minorHAnsi"/>
        </w:rPr>
      </w:pPr>
      <w:r>
        <w:rPr>
          <w:rFonts w:cstheme="minorHAnsi"/>
        </w:rPr>
        <w:t xml:space="preserve">Pfister, Jonas. 2015. </w:t>
      </w:r>
      <w:r>
        <w:rPr>
          <w:rFonts w:cstheme="minorHAnsi"/>
          <w:i/>
        </w:rPr>
        <w:t>Werkzeuge des Philosophierens</w:t>
      </w:r>
      <w:r w:rsidR="009F33AE">
        <w:rPr>
          <w:rFonts w:cstheme="minorHAnsi"/>
        </w:rPr>
        <w:t>. 2. Auflage. Stuttgart: Reclam.</w:t>
      </w:r>
    </w:p>
    <w:p w14:paraId="4955FDAD" w14:textId="77777777" w:rsidR="001C731A" w:rsidRDefault="001C731A" w:rsidP="00C31151">
      <w:pPr>
        <w:spacing w:after="0" w:line="360" w:lineRule="auto"/>
        <w:ind w:left="720" w:hanging="720"/>
        <w:jc w:val="both"/>
        <w:rPr>
          <w:rFonts w:cstheme="minorHAnsi"/>
        </w:rPr>
      </w:pPr>
      <w:r>
        <w:rPr>
          <w:rFonts w:cstheme="minorHAnsi"/>
        </w:rPr>
        <w:t xml:space="preserve">Ritter, Joachim. 1971. </w:t>
      </w:r>
      <w:r w:rsidRPr="003037A8">
        <w:rPr>
          <w:rFonts w:cstheme="minorHAnsi"/>
          <w:i/>
          <w:iCs/>
        </w:rPr>
        <w:t>Historisches Wörterbuch der Philosophie</w:t>
      </w:r>
      <w:r>
        <w:rPr>
          <w:rFonts w:cstheme="minorHAnsi"/>
        </w:rPr>
        <w:t>. Darmstadt: wbg.</w:t>
      </w:r>
    </w:p>
    <w:p w14:paraId="358D1A77" w14:textId="386E20B1" w:rsidR="009F33AE" w:rsidRDefault="002B3F9C" w:rsidP="00C31151">
      <w:pPr>
        <w:spacing w:after="0" w:line="360" w:lineRule="auto"/>
        <w:ind w:left="720" w:hanging="720"/>
        <w:jc w:val="both"/>
        <w:rPr>
          <w:rFonts w:cstheme="minorHAnsi"/>
        </w:rPr>
      </w:pPr>
      <w:r>
        <w:rPr>
          <w:rFonts w:cstheme="minorHAnsi"/>
        </w:rPr>
        <w:t xml:space="preserve">Rosenberg, Jay F. </w:t>
      </w:r>
      <w:r w:rsidR="006471F7">
        <w:rPr>
          <w:rFonts w:cstheme="minorHAnsi"/>
        </w:rPr>
        <w:t xml:space="preserve">2009. </w:t>
      </w:r>
      <w:r w:rsidR="006471F7" w:rsidRPr="00633804">
        <w:rPr>
          <w:rFonts w:cstheme="minorHAnsi"/>
          <w:i/>
        </w:rPr>
        <w:t xml:space="preserve">Philosophieren: </w:t>
      </w:r>
      <w:r w:rsidR="00633804" w:rsidRPr="00633804">
        <w:rPr>
          <w:rFonts w:cstheme="minorHAnsi"/>
          <w:i/>
        </w:rPr>
        <w:t>Ein Handbuch für Anfänger</w:t>
      </w:r>
      <w:r w:rsidR="00633804">
        <w:rPr>
          <w:rFonts w:cstheme="minorHAnsi"/>
        </w:rPr>
        <w:t>.</w:t>
      </w:r>
      <w:r w:rsidR="006471F7">
        <w:rPr>
          <w:rFonts w:cstheme="minorHAnsi"/>
        </w:rPr>
        <w:t xml:space="preserve"> 6. Auflage. Frankfurt: Klostermann.</w:t>
      </w:r>
    </w:p>
    <w:p w14:paraId="336BBBC9" w14:textId="77777777" w:rsidR="003710A7" w:rsidRDefault="003710A7" w:rsidP="00C31151">
      <w:pPr>
        <w:spacing w:after="0" w:line="360" w:lineRule="auto"/>
        <w:ind w:left="720" w:hanging="720"/>
        <w:jc w:val="both"/>
        <w:rPr>
          <w:rFonts w:cstheme="minorHAnsi"/>
        </w:rPr>
      </w:pPr>
      <w:r>
        <w:rPr>
          <w:rFonts w:cstheme="minorHAnsi"/>
        </w:rPr>
        <w:t xml:space="preserve">Standop, Ewald und Matthias Meyer. 2008. </w:t>
      </w:r>
      <w:r>
        <w:rPr>
          <w:rFonts w:cstheme="minorHAnsi"/>
          <w:i/>
        </w:rPr>
        <w:t>Die Form der wissenschaftlichen Arbeit: Grundlagen, Technik und Praxis für Schule, Studium und Beruf</w:t>
      </w:r>
      <w:r>
        <w:rPr>
          <w:rFonts w:cstheme="minorHAnsi"/>
        </w:rPr>
        <w:t>. 18. bearbeitete und erweiterte Auflage. Heidelberg: Quelle &amp; Meyer.</w:t>
      </w:r>
    </w:p>
    <w:p w14:paraId="787C821D" w14:textId="77777777" w:rsidR="003710A7" w:rsidRDefault="003710A7" w:rsidP="00C31151">
      <w:pPr>
        <w:spacing w:after="0" w:line="360" w:lineRule="auto"/>
        <w:ind w:left="720" w:hanging="720"/>
        <w:jc w:val="both"/>
        <w:rPr>
          <w:rFonts w:cstheme="minorHAnsi"/>
        </w:rPr>
      </w:pPr>
      <w:r>
        <w:rPr>
          <w:rFonts w:cstheme="minorHAnsi"/>
        </w:rPr>
        <w:t xml:space="preserve">Tetens, Holm. 2004. </w:t>
      </w:r>
      <w:r w:rsidRPr="00553251">
        <w:rPr>
          <w:rFonts w:cstheme="minorHAnsi"/>
          <w:i/>
        </w:rPr>
        <w:t>Philosophisches Argumentieren: Eine Einführung</w:t>
      </w:r>
      <w:r>
        <w:rPr>
          <w:rFonts w:cstheme="minorHAnsi"/>
        </w:rPr>
        <w:t>. München: Beck.</w:t>
      </w:r>
    </w:p>
    <w:p w14:paraId="12C33782" w14:textId="77777777" w:rsidR="00FE2B49" w:rsidRPr="00277E14" w:rsidRDefault="00FE2B49" w:rsidP="00C31151">
      <w:pPr>
        <w:spacing w:after="0" w:line="360" w:lineRule="auto"/>
        <w:jc w:val="both"/>
        <w:rPr>
          <w:rFonts w:cstheme="minorHAnsi"/>
        </w:rPr>
      </w:pPr>
    </w:p>
    <w:p w14:paraId="7503E0F6" w14:textId="5E4D3D73" w:rsidR="00BD5820" w:rsidRDefault="00BD5820" w:rsidP="00AC3BF1">
      <w:pPr>
        <w:pStyle w:val="berschrift2"/>
        <w:spacing w:before="0" w:line="240" w:lineRule="auto"/>
      </w:pPr>
      <w:bookmarkStart w:id="38" w:name="_Toc157756251"/>
      <w:r>
        <w:t xml:space="preserve">3.2 Literatur </w:t>
      </w:r>
      <w:r w:rsidR="0032700F">
        <w:t>innerhalb dieser Handreichung</w:t>
      </w:r>
      <w:bookmarkEnd w:id="38"/>
    </w:p>
    <w:p w14:paraId="7B7E9256" w14:textId="77777777" w:rsidR="00511714" w:rsidRPr="00511714" w:rsidRDefault="00511714" w:rsidP="00C31151">
      <w:pPr>
        <w:spacing w:after="0" w:line="360" w:lineRule="auto"/>
        <w:ind w:left="720" w:hanging="720"/>
        <w:jc w:val="both"/>
        <w:rPr>
          <w:rFonts w:cstheme="minorHAnsi"/>
        </w:rPr>
      </w:pPr>
      <w:r w:rsidRPr="00511714">
        <w:rPr>
          <w:rFonts w:cstheme="minorHAnsi"/>
        </w:rPr>
        <w:t xml:space="preserve">Anders, Günther. 1928. </w:t>
      </w:r>
      <w:r w:rsidRPr="00511714">
        <w:rPr>
          <w:rFonts w:cstheme="minorHAnsi"/>
          <w:i/>
          <w:iCs/>
        </w:rPr>
        <w:t>Über das Haben. Sieben Kapitel zur Ontologie der Erkenntnis</w:t>
      </w:r>
      <w:r w:rsidRPr="00511714">
        <w:rPr>
          <w:rFonts w:cstheme="minorHAnsi"/>
        </w:rPr>
        <w:t>. Bonn: Cohen.</w:t>
      </w:r>
    </w:p>
    <w:p w14:paraId="41C0DA57" w14:textId="77777777" w:rsidR="00511714" w:rsidRPr="00511714" w:rsidRDefault="00511714" w:rsidP="00C31151">
      <w:pPr>
        <w:spacing w:after="0" w:line="360" w:lineRule="auto"/>
        <w:ind w:left="720" w:hanging="720"/>
        <w:jc w:val="both"/>
        <w:rPr>
          <w:rFonts w:cstheme="minorHAnsi"/>
        </w:rPr>
      </w:pPr>
      <w:r w:rsidRPr="00511714">
        <w:rPr>
          <w:rFonts w:cstheme="minorHAnsi"/>
        </w:rPr>
        <w:t xml:space="preserve">—. 1956. </w:t>
      </w:r>
      <w:r w:rsidRPr="00511714">
        <w:rPr>
          <w:rFonts w:cstheme="minorHAnsi"/>
          <w:i/>
          <w:iCs/>
        </w:rPr>
        <w:t>Die Antiquiertheit des Menschen I. Über die Zerstörung des Lebens im Zeitalter der dritten industriellen Revolution</w:t>
      </w:r>
      <w:r w:rsidRPr="00511714">
        <w:rPr>
          <w:rFonts w:cstheme="minorHAnsi"/>
        </w:rPr>
        <w:t>. München: C. W. Beck.</w:t>
      </w:r>
    </w:p>
    <w:p w14:paraId="1E850111" w14:textId="113307A4" w:rsidR="00511714" w:rsidRPr="009F33AE" w:rsidRDefault="00511714" w:rsidP="00C31151">
      <w:pPr>
        <w:spacing w:after="0" w:line="360" w:lineRule="auto"/>
        <w:ind w:left="720" w:hanging="720"/>
        <w:jc w:val="both"/>
        <w:rPr>
          <w:rFonts w:cstheme="minorHAnsi"/>
        </w:rPr>
      </w:pPr>
      <w:r w:rsidRPr="00511714">
        <w:rPr>
          <w:rFonts w:cstheme="minorHAnsi"/>
        </w:rPr>
        <w:t xml:space="preserve">—. 1980. </w:t>
      </w:r>
      <w:r w:rsidRPr="00511714">
        <w:rPr>
          <w:rFonts w:cstheme="minorHAnsi"/>
          <w:i/>
          <w:iCs/>
        </w:rPr>
        <w:t>Die Antiquiertheit des Menschen II. Über die Seele im Zeitalter der zweiten industriellen Revolution</w:t>
      </w:r>
      <w:r w:rsidRPr="00511714">
        <w:rPr>
          <w:rFonts w:cstheme="minorHAnsi"/>
        </w:rPr>
        <w:t>. München: C. W. Beck.</w:t>
      </w:r>
    </w:p>
    <w:p w14:paraId="78807475" w14:textId="00B975F1" w:rsidR="00593D4A" w:rsidRDefault="00B55B16" w:rsidP="00C31151">
      <w:pPr>
        <w:spacing w:after="0" w:line="360" w:lineRule="auto"/>
        <w:ind w:left="720" w:hanging="720"/>
        <w:jc w:val="both"/>
        <w:rPr>
          <w:rFonts w:cstheme="minorHAnsi"/>
        </w:rPr>
      </w:pPr>
      <w:r>
        <w:rPr>
          <w:rFonts w:cstheme="minorHAnsi"/>
        </w:rPr>
        <w:t xml:space="preserve">Arendt, Hannah. </w:t>
      </w:r>
      <w:r w:rsidR="00F703B6">
        <w:rPr>
          <w:rFonts w:cstheme="minorHAnsi"/>
        </w:rPr>
        <w:t xml:space="preserve">[1952] </w:t>
      </w:r>
      <w:r>
        <w:rPr>
          <w:rFonts w:cstheme="minorHAnsi"/>
        </w:rPr>
        <w:t>2018</w:t>
      </w:r>
      <w:r w:rsidR="0073260F">
        <w:rPr>
          <w:rFonts w:cstheme="minorHAnsi"/>
        </w:rPr>
        <w:t>.</w:t>
      </w:r>
      <w:r w:rsidR="00B22BB9">
        <w:rPr>
          <w:rFonts w:cstheme="minorHAnsi"/>
        </w:rPr>
        <w:t xml:space="preserve"> </w:t>
      </w:r>
      <w:r w:rsidR="00B22BB9" w:rsidRPr="0011610F">
        <w:rPr>
          <w:rFonts w:cstheme="minorHAnsi"/>
        </w:rPr>
        <w:t>„Ideologie und Terror/I</w:t>
      </w:r>
      <w:r w:rsidR="004735AF" w:rsidRPr="0011610F">
        <w:rPr>
          <w:rFonts w:cstheme="minorHAnsi"/>
        </w:rPr>
        <w:t xml:space="preserve">deology and Terror.” </w:t>
      </w:r>
      <w:r w:rsidR="004735AF" w:rsidRPr="001E3914">
        <w:rPr>
          <w:rFonts w:cstheme="minorHAnsi"/>
        </w:rPr>
        <w:t xml:space="preserve">In </w:t>
      </w:r>
      <w:r w:rsidR="004735AF" w:rsidRPr="001E3914">
        <w:rPr>
          <w:rFonts w:cstheme="minorHAnsi"/>
          <w:i/>
          <w:iCs/>
        </w:rPr>
        <w:t>The Modern Challenge to Tradition: Fragmente eines Buchs</w:t>
      </w:r>
      <w:r w:rsidR="004735AF" w:rsidRPr="001E3914">
        <w:rPr>
          <w:rFonts w:cstheme="minorHAnsi"/>
        </w:rPr>
        <w:t>,</w:t>
      </w:r>
      <w:r w:rsidR="0073260F" w:rsidRPr="001E3914">
        <w:rPr>
          <w:rFonts w:cstheme="minorHAnsi"/>
        </w:rPr>
        <w:t xml:space="preserve"> </w:t>
      </w:r>
      <w:r w:rsidR="001E3914" w:rsidRPr="001E3914">
        <w:rPr>
          <w:rFonts w:cstheme="minorHAnsi"/>
        </w:rPr>
        <w:t>h</w:t>
      </w:r>
      <w:r w:rsidR="00EA5BE5">
        <w:rPr>
          <w:rFonts w:cstheme="minorHAnsi"/>
        </w:rPr>
        <w:t>g. v. Barbara Hahn und James McFarland</w:t>
      </w:r>
      <w:r w:rsidR="008F6420">
        <w:rPr>
          <w:rFonts w:cstheme="minorHAnsi"/>
        </w:rPr>
        <w:t>, 11–88</w:t>
      </w:r>
      <w:r w:rsidR="00EA5BE5">
        <w:rPr>
          <w:rFonts w:cstheme="minorHAnsi"/>
        </w:rPr>
        <w:t>.</w:t>
      </w:r>
      <w:r w:rsidR="00FE2B49">
        <w:rPr>
          <w:rFonts w:cstheme="minorHAnsi"/>
        </w:rPr>
        <w:t xml:space="preserve"> Göttingen</w:t>
      </w:r>
      <w:r w:rsidR="0073260F">
        <w:rPr>
          <w:rFonts w:cstheme="minorHAnsi"/>
        </w:rPr>
        <w:t>: Wallstein.</w:t>
      </w:r>
    </w:p>
    <w:p w14:paraId="182BC7A2" w14:textId="2CAC6744" w:rsidR="0086535F" w:rsidRDefault="0086535F" w:rsidP="00C31151">
      <w:pPr>
        <w:spacing w:after="0" w:line="360" w:lineRule="auto"/>
        <w:ind w:left="720" w:hanging="720"/>
        <w:jc w:val="both"/>
        <w:rPr>
          <w:rFonts w:cstheme="minorHAnsi"/>
        </w:rPr>
      </w:pPr>
      <w:r w:rsidRPr="0086535F">
        <w:rPr>
          <w:rFonts w:cstheme="minorHAnsi"/>
        </w:rPr>
        <w:lastRenderedPageBreak/>
        <w:t xml:space="preserve">Bernet, Rudolf, Iso Kern und Eduard Marbach. 1996. </w:t>
      </w:r>
      <w:r w:rsidRPr="00044B59">
        <w:rPr>
          <w:rFonts w:cstheme="minorHAnsi"/>
          <w:i/>
          <w:iCs/>
        </w:rPr>
        <w:t>Edmund Husserl: Darstellung seines Denkens</w:t>
      </w:r>
      <w:r w:rsidRPr="0086535F">
        <w:rPr>
          <w:rFonts w:cstheme="minorHAnsi"/>
        </w:rPr>
        <w:t>. 2. Auflage, 143–153. Hamburg: Meiner.</w:t>
      </w:r>
    </w:p>
    <w:p w14:paraId="7134210B" w14:textId="269D097E" w:rsidR="00AD7267" w:rsidRDefault="00593D4A" w:rsidP="00C31151">
      <w:pPr>
        <w:spacing w:after="0" w:line="360" w:lineRule="auto"/>
        <w:ind w:left="720" w:hanging="720"/>
        <w:jc w:val="both"/>
        <w:rPr>
          <w:rFonts w:cstheme="minorHAnsi"/>
        </w:rPr>
      </w:pPr>
      <w:r>
        <w:rPr>
          <w:rFonts w:cstheme="minorHAnsi"/>
        </w:rPr>
        <w:t>Moran, Dermot</w:t>
      </w:r>
      <w:r w:rsidRPr="00593D4A">
        <w:rPr>
          <w:rFonts w:cstheme="minorHAnsi"/>
        </w:rPr>
        <w:t xml:space="preserve">. 2017. „Die »Cartesianischen Meditationen« / »Méditations Cartésiennes«.“ In </w:t>
      </w:r>
      <w:r w:rsidRPr="00044B59">
        <w:rPr>
          <w:rFonts w:cstheme="minorHAnsi"/>
          <w:i/>
          <w:iCs/>
        </w:rPr>
        <w:t>Husserl-Handbuch: Leben – Werk – Wirkung</w:t>
      </w:r>
      <w:r w:rsidRPr="00593D4A">
        <w:rPr>
          <w:rFonts w:cstheme="minorHAnsi"/>
        </w:rPr>
        <w:t>, hg. v. Sebastian Luft und Maren Wehrle</w:t>
      </w:r>
      <w:r w:rsidR="00044B59">
        <w:rPr>
          <w:rFonts w:cstheme="minorHAnsi"/>
        </w:rPr>
        <w:t>, 90–96.</w:t>
      </w:r>
      <w:r w:rsidRPr="00593D4A">
        <w:rPr>
          <w:rFonts w:cstheme="minorHAnsi"/>
        </w:rPr>
        <w:t xml:space="preserve"> Stuttgart: J.B. Metzler</w:t>
      </w:r>
      <w:r w:rsidR="00044B59">
        <w:rPr>
          <w:rFonts w:cstheme="minorHAnsi"/>
        </w:rPr>
        <w:t>.</w:t>
      </w:r>
    </w:p>
    <w:p w14:paraId="17FF9C97" w14:textId="5F0D7545" w:rsidR="00AD7267" w:rsidRDefault="000F060A" w:rsidP="00C31151">
      <w:pPr>
        <w:spacing w:after="0" w:line="360" w:lineRule="auto"/>
        <w:ind w:left="720" w:hanging="720"/>
        <w:jc w:val="both"/>
        <w:rPr>
          <w:rFonts w:cstheme="minorHAnsi"/>
        </w:rPr>
      </w:pPr>
      <w:r>
        <w:rPr>
          <w:rFonts w:cstheme="minorHAnsi"/>
        </w:rPr>
        <w:t xml:space="preserve">Pfänder, Alexander. </w:t>
      </w:r>
      <w:r w:rsidR="008420F1">
        <w:rPr>
          <w:rFonts w:cstheme="minorHAnsi"/>
        </w:rPr>
        <w:t xml:space="preserve">1963. </w:t>
      </w:r>
      <w:r w:rsidR="008420F1" w:rsidRPr="008420F1">
        <w:rPr>
          <w:rFonts w:cstheme="minorHAnsi"/>
          <w:i/>
        </w:rPr>
        <w:t>Phänomenologie des Wollens: Eine Psychologische Analyse</w:t>
      </w:r>
      <w:r w:rsidR="0082245D">
        <w:rPr>
          <w:rFonts w:cstheme="minorHAnsi"/>
          <w:i/>
        </w:rPr>
        <w:t xml:space="preserve"> –</w:t>
      </w:r>
      <w:r w:rsidR="008420F1" w:rsidRPr="008420F1">
        <w:rPr>
          <w:rFonts w:cstheme="minorHAnsi"/>
          <w:i/>
        </w:rPr>
        <w:t xml:space="preserve"> Motive und Motivation</w:t>
      </w:r>
      <w:r w:rsidR="0047362F">
        <w:rPr>
          <w:rFonts w:cstheme="minorHAnsi"/>
        </w:rPr>
        <w:t>.</w:t>
      </w:r>
      <w:r w:rsidR="008420F1" w:rsidRPr="008420F1">
        <w:rPr>
          <w:rFonts w:cstheme="minorHAnsi"/>
        </w:rPr>
        <w:t xml:space="preserve"> 3. Auflage</w:t>
      </w:r>
      <w:r w:rsidR="0047362F">
        <w:rPr>
          <w:rFonts w:cstheme="minorHAnsi"/>
        </w:rPr>
        <w:t xml:space="preserve">. Berlin/Heidelberg: </w:t>
      </w:r>
      <w:r w:rsidR="008420F1" w:rsidRPr="008420F1">
        <w:rPr>
          <w:rFonts w:cstheme="minorHAnsi"/>
        </w:rPr>
        <w:t>Springer</w:t>
      </w:r>
      <w:r w:rsidR="0047362F">
        <w:rPr>
          <w:rFonts w:cstheme="minorHAnsi"/>
        </w:rPr>
        <w:t>.</w:t>
      </w:r>
    </w:p>
    <w:p w14:paraId="53B93E59" w14:textId="77777777" w:rsidR="0047362F" w:rsidRDefault="0047362F" w:rsidP="00C31151">
      <w:pPr>
        <w:spacing w:after="0" w:line="360" w:lineRule="auto"/>
        <w:jc w:val="both"/>
        <w:rPr>
          <w:rFonts w:cstheme="minorHAnsi"/>
        </w:rPr>
      </w:pPr>
    </w:p>
    <w:p w14:paraId="002301F8" w14:textId="0DF4CE53" w:rsidR="0032700F" w:rsidRDefault="0032700F" w:rsidP="00AC3BF1">
      <w:pPr>
        <w:pStyle w:val="berschrift2"/>
        <w:spacing w:before="0" w:line="240" w:lineRule="auto"/>
      </w:pPr>
      <w:bookmarkStart w:id="39" w:name="_Toc157756252"/>
      <w:r>
        <w:t>3.3 Weitere nützliche Links</w:t>
      </w:r>
      <w:bookmarkEnd w:id="39"/>
    </w:p>
    <w:tbl>
      <w:tblPr>
        <w:tblStyle w:val="Tabellenraster"/>
        <w:tblW w:w="9498" w:type="dxa"/>
        <w:tblInd w:w="-14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5812"/>
      </w:tblGrid>
      <w:tr w:rsidR="00FB7187" w14:paraId="2EDA6DC9" w14:textId="77777777" w:rsidTr="000D42DA">
        <w:tc>
          <w:tcPr>
            <w:tcW w:w="3686" w:type="dxa"/>
          </w:tcPr>
          <w:p w14:paraId="6FE47822" w14:textId="45366BE0" w:rsidR="00FB7187" w:rsidRDefault="00FB7187" w:rsidP="00C31151">
            <w:pPr>
              <w:spacing w:line="360" w:lineRule="auto"/>
              <w:jc w:val="both"/>
              <w:rPr>
                <w:rFonts w:cstheme="minorHAnsi"/>
              </w:rPr>
            </w:pPr>
            <w:r>
              <w:rPr>
                <w:rFonts w:cstheme="minorHAnsi"/>
              </w:rPr>
              <w:t>Kompetenzzentrum Schreiben</w:t>
            </w:r>
          </w:p>
        </w:tc>
        <w:tc>
          <w:tcPr>
            <w:tcW w:w="5812" w:type="dxa"/>
          </w:tcPr>
          <w:p w14:paraId="2AE1ADEF" w14:textId="354C226A" w:rsidR="00FB7187" w:rsidRPr="00CD130B" w:rsidRDefault="00000000" w:rsidP="00C31151">
            <w:pPr>
              <w:spacing w:line="360" w:lineRule="auto"/>
              <w:jc w:val="both"/>
              <w:rPr>
                <w:rFonts w:cstheme="minorHAnsi"/>
                <w:sz w:val="20"/>
                <w:szCs w:val="20"/>
              </w:rPr>
            </w:pPr>
            <w:hyperlink r:id="rId21" w:history="1">
              <w:r w:rsidR="0047534D" w:rsidRPr="00CD130B">
                <w:rPr>
                  <w:rStyle w:val="Hyperlink"/>
                  <w:rFonts w:cstheme="minorHAnsi"/>
                  <w:sz w:val="20"/>
                  <w:szCs w:val="20"/>
                </w:rPr>
                <w:t>uni-paderborn.de/universitaet/kompetenzzentrum-schreiben</w:t>
              </w:r>
            </w:hyperlink>
            <w:r w:rsidR="0047534D" w:rsidRPr="00CD130B">
              <w:rPr>
                <w:rFonts w:cstheme="minorHAnsi"/>
                <w:sz w:val="20"/>
                <w:szCs w:val="20"/>
              </w:rPr>
              <w:t xml:space="preserve"> </w:t>
            </w:r>
          </w:p>
        </w:tc>
      </w:tr>
      <w:tr w:rsidR="00FB7187" w14:paraId="316122B7" w14:textId="77777777" w:rsidTr="000D42DA">
        <w:tc>
          <w:tcPr>
            <w:tcW w:w="3686" w:type="dxa"/>
          </w:tcPr>
          <w:p w14:paraId="0CB28832" w14:textId="4E513245" w:rsidR="00FB7187" w:rsidRDefault="00E64C67" w:rsidP="00C31151">
            <w:pPr>
              <w:spacing w:line="360" w:lineRule="auto"/>
              <w:jc w:val="both"/>
              <w:rPr>
                <w:rFonts w:cstheme="minorHAnsi"/>
              </w:rPr>
            </w:pPr>
            <w:r>
              <w:rPr>
                <w:rFonts w:cstheme="minorHAnsi"/>
              </w:rPr>
              <w:t>Stanford Encyclopedia of Philosophy</w:t>
            </w:r>
          </w:p>
        </w:tc>
        <w:tc>
          <w:tcPr>
            <w:tcW w:w="5812" w:type="dxa"/>
          </w:tcPr>
          <w:p w14:paraId="381FA747" w14:textId="61CD3D71" w:rsidR="00FB7187" w:rsidRPr="00CD130B" w:rsidRDefault="00000000" w:rsidP="00C31151">
            <w:pPr>
              <w:spacing w:line="360" w:lineRule="auto"/>
              <w:jc w:val="both"/>
              <w:rPr>
                <w:rFonts w:cstheme="minorHAnsi"/>
                <w:sz w:val="20"/>
                <w:szCs w:val="20"/>
              </w:rPr>
            </w:pPr>
            <w:hyperlink r:id="rId22" w:history="1">
              <w:r w:rsidR="00E64C67" w:rsidRPr="00CD130B">
                <w:rPr>
                  <w:rStyle w:val="Hyperlink"/>
                  <w:rFonts w:cstheme="minorHAnsi"/>
                  <w:sz w:val="20"/>
                  <w:szCs w:val="20"/>
                </w:rPr>
                <w:t>plato.stanford.edu/</w:t>
              </w:r>
            </w:hyperlink>
            <w:r w:rsidR="00E64C67" w:rsidRPr="00CD130B">
              <w:rPr>
                <w:rFonts w:cstheme="minorHAnsi"/>
                <w:sz w:val="20"/>
                <w:szCs w:val="20"/>
              </w:rPr>
              <w:t xml:space="preserve"> </w:t>
            </w:r>
          </w:p>
        </w:tc>
      </w:tr>
      <w:tr w:rsidR="00FB7187" w14:paraId="45CAD6E5" w14:textId="77777777" w:rsidTr="000D42DA">
        <w:tc>
          <w:tcPr>
            <w:tcW w:w="3686" w:type="dxa"/>
          </w:tcPr>
          <w:p w14:paraId="767D8ABD" w14:textId="6A03383A" w:rsidR="00FB7187" w:rsidRDefault="009D034B" w:rsidP="00C31151">
            <w:pPr>
              <w:spacing w:line="360" w:lineRule="auto"/>
              <w:jc w:val="both"/>
              <w:rPr>
                <w:rFonts w:cstheme="minorHAnsi"/>
              </w:rPr>
            </w:pPr>
            <w:r>
              <w:rPr>
                <w:rFonts w:cstheme="minorHAnsi"/>
              </w:rPr>
              <w:t>Internet Encyclopedia of Philosophy</w:t>
            </w:r>
          </w:p>
        </w:tc>
        <w:tc>
          <w:tcPr>
            <w:tcW w:w="5812" w:type="dxa"/>
          </w:tcPr>
          <w:p w14:paraId="494060B5" w14:textId="19BB02C0" w:rsidR="00FB7187" w:rsidRPr="00CD130B" w:rsidRDefault="00000000" w:rsidP="00C31151">
            <w:pPr>
              <w:spacing w:line="360" w:lineRule="auto"/>
              <w:jc w:val="both"/>
              <w:rPr>
                <w:rFonts w:cstheme="minorHAnsi"/>
                <w:sz w:val="20"/>
                <w:szCs w:val="20"/>
              </w:rPr>
            </w:pPr>
            <w:hyperlink r:id="rId23" w:history="1">
              <w:r w:rsidR="009D034B" w:rsidRPr="00CD130B">
                <w:rPr>
                  <w:rStyle w:val="Hyperlink"/>
                  <w:rFonts w:cstheme="minorHAnsi"/>
                  <w:sz w:val="20"/>
                  <w:szCs w:val="20"/>
                </w:rPr>
                <w:t>iep.utm.edu/</w:t>
              </w:r>
            </w:hyperlink>
            <w:r w:rsidR="009D034B" w:rsidRPr="00CD130B">
              <w:rPr>
                <w:rFonts w:cstheme="minorHAnsi"/>
                <w:sz w:val="20"/>
                <w:szCs w:val="20"/>
              </w:rPr>
              <w:t xml:space="preserve"> </w:t>
            </w:r>
          </w:p>
        </w:tc>
      </w:tr>
      <w:tr w:rsidR="00FB7187" w14:paraId="2EAEF445" w14:textId="77777777" w:rsidTr="000D42DA">
        <w:tc>
          <w:tcPr>
            <w:tcW w:w="3686" w:type="dxa"/>
          </w:tcPr>
          <w:p w14:paraId="11A2F28D" w14:textId="17EAC921" w:rsidR="00FB7187" w:rsidRDefault="0047534D" w:rsidP="00C31151">
            <w:pPr>
              <w:spacing w:line="360" w:lineRule="auto"/>
              <w:jc w:val="both"/>
              <w:rPr>
                <w:rFonts w:cstheme="minorHAnsi"/>
              </w:rPr>
            </w:pPr>
            <w:r>
              <w:rPr>
                <w:rFonts w:cstheme="minorHAnsi"/>
              </w:rPr>
              <w:t>PhilPapers</w:t>
            </w:r>
          </w:p>
        </w:tc>
        <w:tc>
          <w:tcPr>
            <w:tcW w:w="5812" w:type="dxa"/>
          </w:tcPr>
          <w:p w14:paraId="333FB928" w14:textId="36654C67" w:rsidR="00FB7187" w:rsidRPr="00CD130B" w:rsidRDefault="00000000" w:rsidP="00C31151">
            <w:pPr>
              <w:spacing w:line="360" w:lineRule="auto"/>
              <w:jc w:val="both"/>
              <w:rPr>
                <w:rFonts w:cstheme="minorHAnsi"/>
                <w:sz w:val="20"/>
                <w:szCs w:val="20"/>
              </w:rPr>
            </w:pPr>
            <w:hyperlink r:id="rId24" w:history="1">
              <w:r w:rsidR="0047534D" w:rsidRPr="00CD130B">
                <w:rPr>
                  <w:rStyle w:val="Hyperlink"/>
                  <w:rFonts w:cstheme="minorHAnsi"/>
                  <w:sz w:val="20"/>
                  <w:szCs w:val="20"/>
                </w:rPr>
                <w:t>philpapers.org/</w:t>
              </w:r>
            </w:hyperlink>
            <w:r w:rsidR="0047534D" w:rsidRPr="00CD130B">
              <w:rPr>
                <w:rFonts w:cstheme="minorHAnsi"/>
                <w:sz w:val="20"/>
                <w:szCs w:val="20"/>
              </w:rPr>
              <w:t xml:space="preserve"> </w:t>
            </w:r>
          </w:p>
        </w:tc>
      </w:tr>
      <w:tr w:rsidR="00FB7187" w14:paraId="2A7AC288" w14:textId="77777777" w:rsidTr="000D42DA">
        <w:tc>
          <w:tcPr>
            <w:tcW w:w="3686" w:type="dxa"/>
          </w:tcPr>
          <w:p w14:paraId="08DDD283" w14:textId="1FE30637" w:rsidR="00FB7187" w:rsidRDefault="0047534D" w:rsidP="00C31151">
            <w:pPr>
              <w:spacing w:line="360" w:lineRule="auto"/>
              <w:jc w:val="both"/>
              <w:rPr>
                <w:rFonts w:cstheme="minorHAnsi"/>
              </w:rPr>
            </w:pPr>
            <w:r>
              <w:rPr>
                <w:rFonts w:cstheme="minorHAnsi"/>
              </w:rPr>
              <w:t>Google Scholar</w:t>
            </w:r>
          </w:p>
        </w:tc>
        <w:tc>
          <w:tcPr>
            <w:tcW w:w="5812" w:type="dxa"/>
          </w:tcPr>
          <w:p w14:paraId="40E19E17" w14:textId="6730DE49" w:rsidR="00FB7187" w:rsidRPr="00CD130B" w:rsidRDefault="00000000" w:rsidP="00C31151">
            <w:pPr>
              <w:spacing w:line="360" w:lineRule="auto"/>
              <w:jc w:val="both"/>
              <w:rPr>
                <w:rFonts w:cstheme="minorHAnsi"/>
                <w:sz w:val="20"/>
                <w:szCs w:val="20"/>
              </w:rPr>
            </w:pPr>
            <w:hyperlink r:id="rId25" w:history="1">
              <w:r w:rsidR="0047534D" w:rsidRPr="00CD130B">
                <w:rPr>
                  <w:rStyle w:val="Hyperlink"/>
                  <w:rFonts w:cstheme="minorHAnsi"/>
                  <w:sz w:val="20"/>
                  <w:szCs w:val="20"/>
                </w:rPr>
                <w:t>scholar.google.de/</w:t>
              </w:r>
            </w:hyperlink>
            <w:r w:rsidR="0047534D" w:rsidRPr="00CD130B">
              <w:rPr>
                <w:rFonts w:cstheme="minorHAnsi"/>
                <w:sz w:val="20"/>
                <w:szCs w:val="20"/>
              </w:rPr>
              <w:t xml:space="preserve"> </w:t>
            </w:r>
          </w:p>
        </w:tc>
      </w:tr>
      <w:tr w:rsidR="004B4B09" w:rsidRPr="00344A9B" w14:paraId="2580F8A0" w14:textId="77777777" w:rsidTr="000D42DA">
        <w:tc>
          <w:tcPr>
            <w:tcW w:w="3686" w:type="dxa"/>
          </w:tcPr>
          <w:p w14:paraId="32C68533" w14:textId="0149BBE6" w:rsidR="004B4B09" w:rsidRPr="000D42DA" w:rsidRDefault="00CD130B" w:rsidP="00C31151">
            <w:pPr>
              <w:spacing w:line="360" w:lineRule="auto"/>
              <w:jc w:val="both"/>
              <w:rPr>
                <w:rFonts w:cstheme="minorHAnsi"/>
                <w:lang w:val="en-US"/>
              </w:rPr>
            </w:pPr>
            <w:r>
              <w:rPr>
                <w:rFonts w:cstheme="minorHAnsi"/>
                <w:lang w:val="en-US"/>
              </w:rPr>
              <w:t>CMoS</w:t>
            </w:r>
            <w:r w:rsidR="000D42DA">
              <w:rPr>
                <w:rFonts w:cstheme="minorHAnsi"/>
                <w:lang w:val="en-US"/>
              </w:rPr>
              <w:t xml:space="preserve"> (Name-Datum)</w:t>
            </w:r>
          </w:p>
        </w:tc>
        <w:tc>
          <w:tcPr>
            <w:tcW w:w="5812" w:type="dxa"/>
          </w:tcPr>
          <w:p w14:paraId="04F0D0A5" w14:textId="4C72348D" w:rsidR="004B4B09" w:rsidRPr="00CD130B" w:rsidRDefault="00000000" w:rsidP="00C31151">
            <w:pPr>
              <w:spacing w:line="360" w:lineRule="auto"/>
              <w:jc w:val="both"/>
              <w:rPr>
                <w:sz w:val="20"/>
                <w:szCs w:val="20"/>
                <w:lang w:val="en-US"/>
              </w:rPr>
            </w:pPr>
            <w:hyperlink r:id="rId26" w:history="1">
              <w:r w:rsidR="000D42DA" w:rsidRPr="00CD130B">
                <w:rPr>
                  <w:rStyle w:val="Hyperlink"/>
                  <w:sz w:val="20"/>
                  <w:szCs w:val="20"/>
                  <w:lang w:val="en-US"/>
                </w:rPr>
                <w:t>chicagomanualofstyle.org/tools_citationguide/citation-guide-2.html</w:t>
              </w:r>
            </w:hyperlink>
            <w:r w:rsidR="000D42DA" w:rsidRPr="00CD130B">
              <w:rPr>
                <w:sz w:val="20"/>
                <w:szCs w:val="20"/>
                <w:lang w:val="en-US"/>
              </w:rPr>
              <w:t xml:space="preserve"> </w:t>
            </w:r>
          </w:p>
        </w:tc>
      </w:tr>
      <w:tr w:rsidR="00CD130B" w:rsidRPr="00344A9B" w14:paraId="01731DD1" w14:textId="77777777" w:rsidTr="000D42DA">
        <w:tc>
          <w:tcPr>
            <w:tcW w:w="3686" w:type="dxa"/>
          </w:tcPr>
          <w:p w14:paraId="505385A5" w14:textId="4032A0DE" w:rsidR="00CD130B" w:rsidRDefault="00CD130B" w:rsidP="00C31151">
            <w:pPr>
              <w:spacing w:line="360" w:lineRule="auto"/>
              <w:jc w:val="both"/>
              <w:rPr>
                <w:rFonts w:cstheme="minorHAnsi"/>
                <w:lang w:val="en-US"/>
              </w:rPr>
            </w:pPr>
            <w:r>
              <w:rPr>
                <w:rFonts w:cstheme="minorHAnsi"/>
                <w:lang w:val="en-US"/>
              </w:rPr>
              <w:t>CMoS (Fußnoten)</w:t>
            </w:r>
          </w:p>
        </w:tc>
        <w:tc>
          <w:tcPr>
            <w:tcW w:w="5812" w:type="dxa"/>
          </w:tcPr>
          <w:p w14:paraId="2F3AE515" w14:textId="1DCB8B0C" w:rsidR="00CD130B" w:rsidRPr="00CD130B" w:rsidRDefault="00000000" w:rsidP="00C31151">
            <w:pPr>
              <w:spacing w:line="360" w:lineRule="auto"/>
              <w:jc w:val="both"/>
              <w:rPr>
                <w:sz w:val="20"/>
                <w:szCs w:val="20"/>
                <w:lang w:val="en-US"/>
              </w:rPr>
            </w:pPr>
            <w:hyperlink r:id="rId27" w:history="1">
              <w:r w:rsidR="00CD130B" w:rsidRPr="00CD130B">
                <w:rPr>
                  <w:rStyle w:val="Hyperlink"/>
                  <w:sz w:val="20"/>
                  <w:szCs w:val="20"/>
                  <w:lang w:val="en-US"/>
                </w:rPr>
                <w:t>chicagomanualofstyle.org/tools_citationguide/citation-guide-1.html</w:t>
              </w:r>
            </w:hyperlink>
            <w:r w:rsidR="00CD130B" w:rsidRPr="00CD130B">
              <w:rPr>
                <w:sz w:val="20"/>
                <w:szCs w:val="20"/>
                <w:lang w:val="en-US"/>
              </w:rPr>
              <w:t xml:space="preserve"> </w:t>
            </w:r>
          </w:p>
        </w:tc>
      </w:tr>
    </w:tbl>
    <w:p w14:paraId="46A8AABB" w14:textId="754FECB8" w:rsidR="007C1305" w:rsidRPr="000D42DA" w:rsidRDefault="007C1305" w:rsidP="00C31151">
      <w:pPr>
        <w:spacing w:after="0" w:line="360" w:lineRule="auto"/>
        <w:jc w:val="both"/>
        <w:rPr>
          <w:rFonts w:cstheme="minorHAnsi"/>
          <w:lang w:val="en-US"/>
        </w:rPr>
      </w:pPr>
    </w:p>
    <w:sectPr w:rsidR="007C1305" w:rsidRPr="000D42DA" w:rsidSect="00583FA0">
      <w:headerReference w:type="default" r:id="rId28"/>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30549" w14:textId="77777777" w:rsidR="00490455" w:rsidRDefault="00490455" w:rsidP="00F9228F">
      <w:pPr>
        <w:spacing w:after="0" w:line="240" w:lineRule="auto"/>
      </w:pPr>
      <w:r>
        <w:separator/>
      </w:r>
    </w:p>
  </w:endnote>
  <w:endnote w:type="continuationSeparator" w:id="0">
    <w:p w14:paraId="209CA5B3" w14:textId="77777777" w:rsidR="00490455" w:rsidRDefault="00490455" w:rsidP="00F9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818636"/>
      <w:docPartObj>
        <w:docPartGallery w:val="Page Numbers (Bottom of Page)"/>
        <w:docPartUnique/>
      </w:docPartObj>
    </w:sdtPr>
    <w:sdtEndPr>
      <w:rPr>
        <w:color w:val="555555"/>
      </w:rPr>
    </w:sdtEndPr>
    <w:sdtContent>
      <w:p w14:paraId="57F1161C" w14:textId="77777777" w:rsidR="00F9228F" w:rsidRPr="00DF3AB2" w:rsidRDefault="00F9228F" w:rsidP="00F9228F">
        <w:pPr>
          <w:pStyle w:val="Fuzeile"/>
          <w:jc w:val="right"/>
          <w:rPr>
            <w:color w:val="555555"/>
          </w:rPr>
        </w:pPr>
        <w:r w:rsidRPr="00DF3AB2">
          <w:rPr>
            <w:color w:val="555555"/>
          </w:rPr>
          <w:fldChar w:fldCharType="begin"/>
        </w:r>
        <w:r w:rsidRPr="00DF3AB2">
          <w:rPr>
            <w:color w:val="555555"/>
          </w:rPr>
          <w:instrText>PAGE   \* MERGEFORMAT</w:instrText>
        </w:r>
        <w:r w:rsidRPr="00DF3AB2">
          <w:rPr>
            <w:color w:val="555555"/>
          </w:rPr>
          <w:fldChar w:fldCharType="separate"/>
        </w:r>
        <w:r w:rsidRPr="00DF3AB2">
          <w:rPr>
            <w:color w:val="555555"/>
          </w:rPr>
          <w:t>1</w:t>
        </w:r>
        <w:r w:rsidRPr="00DF3AB2">
          <w:rPr>
            <w:color w:val="55555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9D58A" w14:textId="77777777" w:rsidR="00490455" w:rsidRDefault="00490455" w:rsidP="00F9228F">
      <w:pPr>
        <w:spacing w:after="0" w:line="240" w:lineRule="auto"/>
      </w:pPr>
      <w:r>
        <w:separator/>
      </w:r>
    </w:p>
  </w:footnote>
  <w:footnote w:type="continuationSeparator" w:id="0">
    <w:p w14:paraId="449125EB" w14:textId="77777777" w:rsidR="00490455" w:rsidRDefault="00490455" w:rsidP="00F9228F">
      <w:pPr>
        <w:spacing w:after="0" w:line="240" w:lineRule="auto"/>
      </w:pPr>
      <w:r>
        <w:continuationSeparator/>
      </w:r>
    </w:p>
  </w:footnote>
  <w:footnote w:id="1">
    <w:p w14:paraId="186A65BC" w14:textId="128D9C9C" w:rsidR="008E0BDE" w:rsidRPr="006D499E" w:rsidRDefault="0076648E" w:rsidP="009076AD">
      <w:pPr>
        <w:pStyle w:val="Funotentext"/>
        <w:spacing w:after="120" w:line="276" w:lineRule="auto"/>
      </w:pPr>
      <w:r w:rsidRPr="006D499E">
        <w:rPr>
          <w:rStyle w:val="Funotenzeichen"/>
        </w:rPr>
        <w:footnoteRef/>
      </w:r>
      <w:r w:rsidRPr="006D499E">
        <w:t xml:space="preserve"> Nutzen Sie hierfür das Campusnetz über den VPN oder laden Sie es sich auf Ihr Endgerät runter, bei Ihrem nächsten Besuch in der Universität. </w:t>
      </w:r>
      <w:r w:rsidR="000F32BA" w:rsidRPr="006D499E">
        <w:t xml:space="preserve">Link zur Quelle: </w:t>
      </w:r>
      <w:hyperlink r:id="rId1" w:history="1">
        <w:r w:rsidR="004C56CF" w:rsidRPr="006D499E">
          <w:rPr>
            <w:rStyle w:val="Hyperlink"/>
          </w:rPr>
          <w:t>https://katalog.ub.uni-paderborn.de/local/r/990023718900106463?sr[q,creator]=%22Flatscher%2C%20Matthias%22</w:t>
        </w:r>
      </w:hyperlink>
      <w:r w:rsidRPr="006D499E">
        <w:t xml:space="preserve"> </w:t>
      </w:r>
    </w:p>
  </w:footnote>
  <w:footnote w:id="2">
    <w:p w14:paraId="4D490807" w14:textId="5632063C" w:rsidR="004002C9" w:rsidRPr="006D499E" w:rsidRDefault="004002C9" w:rsidP="006D499E">
      <w:pPr>
        <w:pStyle w:val="Funotentext"/>
        <w:spacing w:line="276" w:lineRule="auto"/>
      </w:pPr>
      <w:r w:rsidRPr="006D499E">
        <w:rPr>
          <w:rStyle w:val="Funotenzeichen"/>
        </w:rPr>
        <w:footnoteRef/>
      </w:r>
      <w:r w:rsidRPr="006D499E">
        <w:t xml:space="preserve"> Siehe hierzu</w:t>
      </w:r>
      <w:r w:rsidR="00211171" w:rsidRPr="006D499E">
        <w:t xml:space="preserve"> auch</w:t>
      </w:r>
      <w:r w:rsidRPr="006D499E">
        <w:t xml:space="preserve"> das Unterkapitel 1.</w:t>
      </w:r>
      <w:r w:rsidR="009076AD">
        <w:t>5</w:t>
      </w:r>
      <w:r w:rsidRPr="006D499E">
        <w:t>.3 Zitierstile.</w:t>
      </w:r>
    </w:p>
  </w:footnote>
  <w:footnote w:id="3">
    <w:p w14:paraId="1656E9A6" w14:textId="39B688E5" w:rsidR="00C84CC3" w:rsidRPr="006D499E" w:rsidRDefault="00C84CC3" w:rsidP="006D499E">
      <w:pPr>
        <w:pStyle w:val="Funotentext"/>
        <w:spacing w:line="276" w:lineRule="auto"/>
      </w:pPr>
      <w:r w:rsidRPr="006D499E">
        <w:rPr>
          <w:rStyle w:val="Funotenzeichen"/>
        </w:rPr>
        <w:footnoteRef/>
      </w:r>
      <w:r w:rsidRPr="006D499E">
        <w:t xml:space="preserve"> </w:t>
      </w:r>
      <w:r w:rsidRPr="00C34D77">
        <w:rPr>
          <w:color w:val="2F5496" w:themeColor="accent1" w:themeShade="BF"/>
        </w:rPr>
        <w:t>Beispiel</w:t>
      </w:r>
      <w:r w:rsidR="00CD11EF" w:rsidRPr="00C34D77">
        <w:rPr>
          <w:color w:val="2F5496" w:themeColor="accent1" w:themeShade="BF"/>
        </w:rPr>
        <w:t xml:space="preserve"> </w:t>
      </w:r>
      <w:r w:rsidR="00CD11EF" w:rsidRPr="006D499E">
        <w:t>einer Ersterwähnung in Fußnoten</w:t>
      </w:r>
      <w:r w:rsidR="002C2D59" w:rsidRPr="006D499E">
        <w:t>:</w:t>
      </w:r>
    </w:p>
    <w:p w14:paraId="53E83661" w14:textId="6BBA9946" w:rsidR="00BF4B7B" w:rsidRPr="000C0C89" w:rsidRDefault="000672F9" w:rsidP="000C0C89">
      <w:pPr>
        <w:pStyle w:val="Funotentext"/>
        <w:spacing w:after="120" w:line="276" w:lineRule="auto"/>
        <w:rPr>
          <w:color w:val="2F5496" w:themeColor="accent1" w:themeShade="BF"/>
        </w:rPr>
      </w:pPr>
      <w:r w:rsidRPr="00BF4B7B">
        <w:rPr>
          <w:color w:val="2F5496" w:themeColor="accent1" w:themeShade="BF"/>
        </w:rPr>
        <w:t xml:space="preserve">S. </w:t>
      </w:r>
      <w:r w:rsidR="00C84CC3" w:rsidRPr="00BF4B7B">
        <w:rPr>
          <w:color w:val="2F5496" w:themeColor="accent1" w:themeShade="BF"/>
        </w:rPr>
        <w:t>Dermot Moran</w:t>
      </w:r>
      <w:r w:rsidR="00C81DB4" w:rsidRPr="00BF4B7B">
        <w:rPr>
          <w:color w:val="2F5496" w:themeColor="accent1" w:themeShade="BF"/>
        </w:rPr>
        <w:t>,</w:t>
      </w:r>
      <w:r w:rsidR="00C84CC3" w:rsidRPr="00BF4B7B">
        <w:rPr>
          <w:color w:val="2F5496" w:themeColor="accent1" w:themeShade="BF"/>
        </w:rPr>
        <w:t xml:space="preserve"> „Die »Cartesianischen Meditationen« / »Méditations Cartésiennes«</w:t>
      </w:r>
      <w:r w:rsidR="00FD5478" w:rsidRPr="00BF4B7B">
        <w:rPr>
          <w:color w:val="2F5496" w:themeColor="accent1" w:themeShade="BF"/>
        </w:rPr>
        <w:t>,</w:t>
      </w:r>
      <w:r w:rsidR="00C84CC3" w:rsidRPr="00BF4B7B">
        <w:rPr>
          <w:color w:val="2F5496" w:themeColor="accent1" w:themeShade="BF"/>
        </w:rPr>
        <w:t xml:space="preserve">“ </w:t>
      </w:r>
      <w:r w:rsidR="001F6F18" w:rsidRPr="00BF4B7B">
        <w:rPr>
          <w:color w:val="2F5496" w:themeColor="accent1" w:themeShade="BF"/>
        </w:rPr>
        <w:t>in</w:t>
      </w:r>
      <w:r w:rsidR="00C84CC3" w:rsidRPr="00BF4B7B">
        <w:rPr>
          <w:color w:val="2F5496" w:themeColor="accent1" w:themeShade="BF"/>
        </w:rPr>
        <w:t xml:space="preserve"> </w:t>
      </w:r>
      <w:r w:rsidR="00C84CC3" w:rsidRPr="00BF4B7B">
        <w:rPr>
          <w:i/>
          <w:iCs/>
          <w:color w:val="2F5496" w:themeColor="accent1" w:themeShade="BF"/>
        </w:rPr>
        <w:t>Husserl-Handbuch</w:t>
      </w:r>
      <w:r w:rsidR="00C84CC3" w:rsidRPr="00BF4B7B">
        <w:rPr>
          <w:color w:val="2F5496" w:themeColor="accent1" w:themeShade="BF"/>
        </w:rPr>
        <w:t xml:space="preserve">, hg. v. Sebastian Luft und Maren Wehrle </w:t>
      </w:r>
      <w:r w:rsidRPr="00BF4B7B">
        <w:rPr>
          <w:color w:val="2F5496" w:themeColor="accent1" w:themeShade="BF"/>
        </w:rPr>
        <w:t>(</w:t>
      </w:r>
      <w:r w:rsidR="00C84CC3" w:rsidRPr="00BF4B7B">
        <w:rPr>
          <w:color w:val="2F5496" w:themeColor="accent1" w:themeShade="BF"/>
        </w:rPr>
        <w:t>Stuttgart: J.B. Metzler</w:t>
      </w:r>
      <w:r w:rsidR="008F127F" w:rsidRPr="00BF4B7B">
        <w:rPr>
          <w:color w:val="2F5496" w:themeColor="accent1" w:themeShade="BF"/>
        </w:rPr>
        <w:t>, 2017</w:t>
      </w:r>
      <w:r w:rsidRPr="00BF4B7B">
        <w:rPr>
          <w:color w:val="2F5496" w:themeColor="accent1" w:themeShade="BF"/>
        </w:rPr>
        <w:t>)</w:t>
      </w:r>
      <w:r w:rsidR="001F739A" w:rsidRPr="00BF4B7B">
        <w:rPr>
          <w:color w:val="2F5496" w:themeColor="accent1" w:themeShade="BF"/>
        </w:rPr>
        <w:t>,</w:t>
      </w:r>
      <w:r w:rsidR="009F0A42" w:rsidRPr="00BF4B7B">
        <w:rPr>
          <w:color w:val="2F5496" w:themeColor="accent1" w:themeShade="BF"/>
        </w:rPr>
        <w:t xml:space="preserve"> 92.</w:t>
      </w:r>
    </w:p>
  </w:footnote>
  <w:footnote w:id="4">
    <w:p w14:paraId="0E989EC4" w14:textId="31EBB392" w:rsidR="00F36C51" w:rsidRPr="006D499E" w:rsidRDefault="002C07E0" w:rsidP="006D499E">
      <w:pPr>
        <w:pStyle w:val="Funotentext"/>
        <w:spacing w:line="276" w:lineRule="auto"/>
      </w:pPr>
      <w:r w:rsidRPr="006D499E">
        <w:rPr>
          <w:rStyle w:val="Funotenzeichen"/>
        </w:rPr>
        <w:footnoteRef/>
      </w:r>
      <w:r w:rsidR="007975CC" w:rsidRPr="006D499E">
        <w:t xml:space="preserve"> </w:t>
      </w:r>
      <w:r w:rsidR="00F36C51" w:rsidRPr="00C34D77">
        <w:rPr>
          <w:color w:val="2F5496" w:themeColor="accent1" w:themeShade="BF"/>
        </w:rPr>
        <w:t>Beispiel</w:t>
      </w:r>
      <w:r w:rsidR="007975CC" w:rsidRPr="00C34D77">
        <w:rPr>
          <w:color w:val="2F5496" w:themeColor="accent1" w:themeShade="BF"/>
        </w:rPr>
        <w:t xml:space="preserve"> </w:t>
      </w:r>
      <w:r w:rsidR="007975CC" w:rsidRPr="006D499E">
        <w:t>einer Kurztitelzitation</w:t>
      </w:r>
      <w:r w:rsidR="00F36C51" w:rsidRPr="006D499E">
        <w:t>:</w:t>
      </w:r>
      <w:r w:rsidRPr="006D499E">
        <w:t xml:space="preserve"> </w:t>
      </w:r>
    </w:p>
    <w:p w14:paraId="1AB7E8E4" w14:textId="68E6745A" w:rsidR="002C07E0" w:rsidRPr="006D499E" w:rsidRDefault="00CD11EF" w:rsidP="007716D3">
      <w:pPr>
        <w:pStyle w:val="Funotentext"/>
        <w:spacing w:after="120" w:line="276" w:lineRule="auto"/>
        <w:rPr>
          <w:color w:val="2E74B5" w:themeColor="accent5" w:themeShade="BF"/>
        </w:rPr>
      </w:pPr>
      <w:r w:rsidRPr="00BF4B7B">
        <w:rPr>
          <w:color w:val="2F5496" w:themeColor="accent1" w:themeShade="BF"/>
        </w:rPr>
        <w:t xml:space="preserve">Vgl. </w:t>
      </w:r>
      <w:r w:rsidR="00F36C51" w:rsidRPr="00BF4B7B">
        <w:rPr>
          <w:color w:val="2F5496" w:themeColor="accent1" w:themeShade="BF"/>
        </w:rPr>
        <w:t xml:space="preserve">Moran, </w:t>
      </w:r>
      <w:r w:rsidR="001C45C2" w:rsidRPr="00BF4B7B">
        <w:rPr>
          <w:color w:val="2F5496" w:themeColor="accent1" w:themeShade="BF"/>
        </w:rPr>
        <w:t>„</w:t>
      </w:r>
      <w:r w:rsidR="00F36C51" w:rsidRPr="00BF4B7B">
        <w:rPr>
          <w:color w:val="2F5496" w:themeColor="accent1" w:themeShade="BF"/>
        </w:rPr>
        <w:t>Meditationen,</w:t>
      </w:r>
      <w:r w:rsidR="001C45C2" w:rsidRPr="00BF4B7B">
        <w:rPr>
          <w:color w:val="2F5496" w:themeColor="accent1" w:themeShade="BF"/>
        </w:rPr>
        <w:t>“</w:t>
      </w:r>
      <w:r w:rsidR="00F36C51" w:rsidRPr="00BF4B7B">
        <w:rPr>
          <w:color w:val="2F5496" w:themeColor="accent1" w:themeShade="BF"/>
        </w:rPr>
        <w:t xml:space="preserve"> </w:t>
      </w:r>
      <w:r w:rsidRPr="00BF4B7B">
        <w:rPr>
          <w:color w:val="2F5496" w:themeColor="accent1" w:themeShade="BF"/>
        </w:rPr>
        <w:t xml:space="preserve">93. </w:t>
      </w:r>
    </w:p>
  </w:footnote>
  <w:footnote w:id="5">
    <w:p w14:paraId="6BF429F2" w14:textId="7959913A" w:rsidR="001C45C2" w:rsidRPr="006D499E" w:rsidRDefault="001C45C2" w:rsidP="006D499E">
      <w:pPr>
        <w:pStyle w:val="Funotentext"/>
        <w:spacing w:line="276" w:lineRule="auto"/>
      </w:pPr>
      <w:r w:rsidRPr="006D499E">
        <w:rPr>
          <w:rStyle w:val="Funotenzeichen"/>
        </w:rPr>
        <w:footnoteRef/>
      </w:r>
      <w:r w:rsidRPr="006D499E">
        <w:t xml:space="preserve"> </w:t>
      </w:r>
      <w:r w:rsidR="002C2D59" w:rsidRPr="00F04025">
        <w:rPr>
          <w:color w:val="2F5496" w:themeColor="accent1" w:themeShade="BF"/>
        </w:rPr>
        <w:t xml:space="preserve">Beispiel </w:t>
      </w:r>
      <w:r w:rsidR="002C2D59" w:rsidRPr="006D499E">
        <w:t>der gleichen Quelle im Literaturverzeichnis</w:t>
      </w:r>
      <w:r w:rsidR="005126D5" w:rsidRPr="006D499E">
        <w:t xml:space="preserve"> (mit hängender Zeile)</w:t>
      </w:r>
      <w:r w:rsidR="002C2D59" w:rsidRPr="006D499E">
        <w:t>:</w:t>
      </w:r>
    </w:p>
    <w:p w14:paraId="5685E45E" w14:textId="1160D50C" w:rsidR="002C2D59" w:rsidRPr="006D499E" w:rsidRDefault="00AE30D3" w:rsidP="00F04025">
      <w:pPr>
        <w:pStyle w:val="Funotentext"/>
        <w:spacing w:line="276" w:lineRule="auto"/>
        <w:ind w:left="709" w:hanging="709"/>
        <w:jc w:val="both"/>
      </w:pPr>
      <w:r w:rsidRPr="009D22EA">
        <w:rPr>
          <w:color w:val="2F5496" w:themeColor="accent1" w:themeShade="BF"/>
        </w:rPr>
        <w:t>Moran, Dermot. „Die »Cartesianischen Meditationen« / »Méditations Cartésiennes«</w:t>
      </w:r>
      <w:r w:rsidR="00575ACE" w:rsidRPr="009D22EA">
        <w:rPr>
          <w:color w:val="2F5496" w:themeColor="accent1" w:themeShade="BF"/>
        </w:rPr>
        <w:t>.</w:t>
      </w:r>
      <w:r w:rsidRPr="009D22EA">
        <w:rPr>
          <w:color w:val="2F5496" w:themeColor="accent1" w:themeShade="BF"/>
        </w:rPr>
        <w:t>“</w:t>
      </w:r>
      <w:r w:rsidR="00575ACE" w:rsidRPr="009D22EA">
        <w:rPr>
          <w:color w:val="2F5496" w:themeColor="accent1" w:themeShade="BF"/>
        </w:rPr>
        <w:t xml:space="preserve"> In </w:t>
      </w:r>
      <w:r w:rsidR="00575ACE" w:rsidRPr="009D22EA">
        <w:rPr>
          <w:i/>
          <w:iCs/>
          <w:color w:val="2F5496" w:themeColor="accent1" w:themeShade="BF"/>
        </w:rPr>
        <w:t>Husserl-Handbuch: Leben – Werk – Wirkung</w:t>
      </w:r>
      <w:r w:rsidR="002B70EC" w:rsidRPr="009D22EA">
        <w:rPr>
          <w:iCs/>
          <w:color w:val="2F5496" w:themeColor="accent1" w:themeShade="BF"/>
        </w:rPr>
        <w:t>, hg. v. Sebastian Luft und Maren Wehrle</w:t>
      </w:r>
      <w:r w:rsidR="00F73D8F" w:rsidRPr="009D22EA">
        <w:rPr>
          <w:iCs/>
          <w:color w:val="2F5496" w:themeColor="accent1" w:themeShade="BF"/>
        </w:rPr>
        <w:t>, 90–96. Stuttgart: J</w:t>
      </w:r>
      <w:r w:rsidR="008F127F" w:rsidRPr="009D22EA">
        <w:rPr>
          <w:iCs/>
          <w:color w:val="2F5496" w:themeColor="accent1" w:themeShade="BF"/>
        </w:rPr>
        <w:t xml:space="preserve">.B. Metzler, 2017. </w:t>
      </w:r>
    </w:p>
  </w:footnote>
  <w:footnote w:id="6">
    <w:p w14:paraId="495AE4E8" w14:textId="77777777" w:rsidR="00770C3A" w:rsidRPr="006D499E" w:rsidRDefault="00770C3A" w:rsidP="00770C3A">
      <w:pPr>
        <w:pStyle w:val="Funotentext"/>
        <w:spacing w:after="120" w:line="276" w:lineRule="auto"/>
      </w:pPr>
      <w:r w:rsidRPr="006D499E">
        <w:rPr>
          <w:rStyle w:val="Funotenzeichen"/>
        </w:rPr>
        <w:footnoteRef/>
      </w:r>
      <w:r w:rsidRPr="006D499E">
        <w:t xml:space="preserve"> Frau Große Hollings Website. </w:t>
      </w:r>
      <w:hyperlink r:id="rId2" w:history="1">
        <w:r w:rsidRPr="006D499E">
          <w:rPr>
            <w:rStyle w:val="Hyperlink"/>
          </w:rPr>
          <w:t>https://kw.uni-paderborn.de/fach-philosophie/personal/personen/56380</w:t>
        </w:r>
      </w:hyperlink>
    </w:p>
  </w:footnote>
  <w:footnote w:id="7">
    <w:p w14:paraId="3F0C7B0A" w14:textId="77777777" w:rsidR="00770C3A" w:rsidRPr="006D499E" w:rsidRDefault="00770C3A" w:rsidP="00770C3A">
      <w:pPr>
        <w:pStyle w:val="Funotentext"/>
        <w:spacing w:line="276" w:lineRule="auto"/>
      </w:pPr>
      <w:r w:rsidRPr="006D499E">
        <w:rPr>
          <w:rStyle w:val="Funotenzeichen"/>
        </w:rPr>
        <w:footnoteRef/>
      </w:r>
      <w:r w:rsidRPr="006D499E">
        <w:t xml:space="preserve"> Frau Kuppes Website. </w:t>
      </w:r>
      <w:hyperlink r:id="rId3" w:history="1">
        <w:r w:rsidRPr="006D499E">
          <w:rPr>
            <w:rStyle w:val="Hyperlink"/>
          </w:rPr>
          <w:t>https://kw.uni-paderborn.de/fach-philosophie/personal/personen/64600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3D532" w14:textId="146FAE2E" w:rsidR="00FC730E" w:rsidRPr="00E16BDE" w:rsidRDefault="00FC730E" w:rsidP="00FC730E">
    <w:pPr>
      <w:spacing w:after="120" w:line="360" w:lineRule="auto"/>
      <w:ind w:left="-737"/>
      <w:jc w:val="both"/>
      <w:rPr>
        <w:rFonts w:cstheme="minorHAnsi"/>
        <w:color w:val="00205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CE33E" w14:textId="77777777" w:rsidR="00583FA0" w:rsidRPr="004A0723" w:rsidRDefault="00583FA0" w:rsidP="00583FA0">
    <w:pPr>
      <w:spacing w:after="0" w:line="240" w:lineRule="auto"/>
      <w:ind w:left="-737"/>
      <w:jc w:val="both"/>
      <w:rPr>
        <w:rFonts w:cstheme="minorHAnsi"/>
        <w:color w:val="00205B"/>
        <w:sz w:val="24"/>
        <w:szCs w:val="24"/>
      </w:rPr>
    </w:pPr>
    <w:r w:rsidRPr="004A0723">
      <w:rPr>
        <w:rFonts w:cstheme="minorHAnsi"/>
        <w:noProof/>
        <w:color w:val="00205B"/>
        <w:sz w:val="24"/>
        <w:szCs w:val="24"/>
      </w:rPr>
      <w:drawing>
        <wp:anchor distT="0" distB="0" distL="114300" distR="114300" simplePos="0" relativeHeight="251659264" behindDoc="1" locked="0" layoutInCell="1" allowOverlap="1" wp14:anchorId="064FDE37" wp14:editId="410CA970">
          <wp:simplePos x="0" y="0"/>
          <wp:positionH relativeFrom="column">
            <wp:posOffset>3686810</wp:posOffset>
          </wp:positionH>
          <wp:positionV relativeFrom="paragraph">
            <wp:posOffset>-179905</wp:posOffset>
          </wp:positionV>
          <wp:extent cx="2537114" cy="666750"/>
          <wp:effectExtent l="0" t="0" r="0" b="0"/>
          <wp:wrapNone/>
          <wp:docPr id="1545670407" name="Grafik 1545670407" descr="Ein Bild, das Schrift, Screenshot,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38648" name="Grafik 1447638648" descr="Ein Bild, das Schrift, Screenshot, Grafiken,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11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723">
      <w:rPr>
        <w:rFonts w:cstheme="minorHAnsi"/>
        <w:color w:val="00205B"/>
        <w:sz w:val="24"/>
        <w:szCs w:val="24"/>
      </w:rPr>
      <w:t>Universität Paderborn</w:t>
    </w:r>
  </w:p>
  <w:p w14:paraId="14F673F5" w14:textId="77777777" w:rsidR="00583FA0" w:rsidRDefault="00583FA0" w:rsidP="00583FA0">
    <w:pPr>
      <w:spacing w:after="0" w:line="240" w:lineRule="auto"/>
      <w:ind w:left="-737"/>
      <w:jc w:val="both"/>
      <w:rPr>
        <w:rFonts w:cstheme="minorHAnsi"/>
        <w:color w:val="00205B"/>
        <w:sz w:val="24"/>
        <w:szCs w:val="24"/>
      </w:rPr>
    </w:pPr>
    <w:r w:rsidRPr="004A0723">
      <w:rPr>
        <w:rFonts w:cstheme="minorHAnsi"/>
        <w:color w:val="00205B"/>
        <w:sz w:val="24"/>
        <w:szCs w:val="24"/>
      </w:rPr>
      <w:t xml:space="preserve">Fakultät für </w:t>
    </w:r>
    <w:r w:rsidRPr="00E16BDE">
      <w:rPr>
        <w:rFonts w:cstheme="minorHAnsi"/>
        <w:color w:val="00205B"/>
        <w:sz w:val="24"/>
        <w:szCs w:val="24"/>
      </w:rPr>
      <w:t>Kulturwissenschaften</w:t>
    </w:r>
  </w:p>
  <w:p w14:paraId="4DCB2B7B" w14:textId="77777777" w:rsidR="00583FA0" w:rsidRPr="00E16BDE" w:rsidRDefault="00583FA0" w:rsidP="00583FA0">
    <w:pPr>
      <w:spacing w:after="120" w:line="360" w:lineRule="auto"/>
      <w:ind w:left="-737"/>
      <w:jc w:val="both"/>
      <w:rPr>
        <w:rFonts w:cstheme="minorHAnsi"/>
        <w:color w:val="00205B"/>
        <w:sz w:val="24"/>
        <w:szCs w:val="24"/>
      </w:rPr>
    </w:pPr>
    <w:r>
      <w:rPr>
        <w:rFonts w:cstheme="minorHAnsi"/>
        <w:color w:val="00205B"/>
        <w:sz w:val="24"/>
        <w:szCs w:val="24"/>
      </w:rPr>
      <w:t>Fach Philosophie</w:t>
    </w:r>
  </w:p>
  <w:p w14:paraId="70491E76" w14:textId="77777777" w:rsidR="00583FA0" w:rsidRDefault="00583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01C49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40371F"/>
    <w:multiLevelType w:val="hybridMultilevel"/>
    <w:tmpl w:val="CAC44C9C"/>
    <w:lvl w:ilvl="0" w:tplc="8848C4EA">
      <w:start w:val="1"/>
      <w:numFmt w:val="bullet"/>
      <w:lvlText w:val="»"/>
      <w:lvlJc w:val="left"/>
      <w:pPr>
        <w:ind w:left="1117" w:hanging="360"/>
      </w:pPr>
      <w:rPr>
        <w:rFonts w:ascii="Courier New" w:hAnsi="Courier New"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 w15:restartNumberingAfterBreak="0">
    <w:nsid w:val="123D5228"/>
    <w:multiLevelType w:val="hybridMultilevel"/>
    <w:tmpl w:val="3B082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01E74"/>
    <w:multiLevelType w:val="hybridMultilevel"/>
    <w:tmpl w:val="E31A1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715FA8"/>
    <w:multiLevelType w:val="multilevel"/>
    <w:tmpl w:val="A5E27952"/>
    <w:lvl w:ilvl="0">
      <w:start w:val="1"/>
      <w:numFmt w:val="decimal"/>
      <w:lvlText w:val="%1."/>
      <w:lvlJc w:val="left"/>
      <w:pPr>
        <w:ind w:left="1004"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364"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724" w:hanging="1080"/>
      </w:pPr>
      <w:rPr>
        <w:rFonts w:hint="default"/>
      </w:rPr>
    </w:lvl>
    <w:lvl w:ilvl="6">
      <w:start w:val="1"/>
      <w:numFmt w:val="decimal"/>
      <w:lvlText w:val="%1.%2.%3.%4.%5.%6.%7"/>
      <w:lvlJc w:val="left"/>
      <w:pPr>
        <w:ind w:left="2084"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084" w:hanging="1440"/>
      </w:pPr>
      <w:rPr>
        <w:rFonts w:hint="default"/>
      </w:rPr>
    </w:lvl>
  </w:abstractNum>
  <w:abstractNum w:abstractNumId="5" w15:restartNumberingAfterBreak="0">
    <w:nsid w:val="30C521FD"/>
    <w:multiLevelType w:val="hybridMultilevel"/>
    <w:tmpl w:val="5CF48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1614D6"/>
    <w:multiLevelType w:val="hybridMultilevel"/>
    <w:tmpl w:val="6680B2FC"/>
    <w:lvl w:ilvl="0" w:tplc="C3A0749E">
      <w:start w:val="3"/>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683A3C"/>
    <w:multiLevelType w:val="hybridMultilevel"/>
    <w:tmpl w:val="831682AA"/>
    <w:lvl w:ilvl="0" w:tplc="EE9C86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235AED"/>
    <w:multiLevelType w:val="hybridMultilevel"/>
    <w:tmpl w:val="473ACB48"/>
    <w:lvl w:ilvl="0" w:tplc="F28C845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33398A"/>
    <w:multiLevelType w:val="hybridMultilevel"/>
    <w:tmpl w:val="9BACA6C6"/>
    <w:lvl w:ilvl="0" w:tplc="A1222D2C">
      <w:start w:val="1"/>
      <w:numFmt w:val="bullet"/>
      <w:lvlText w:val="»"/>
      <w:lvlJc w:val="left"/>
      <w:pPr>
        <w:ind w:left="720" w:hanging="360"/>
      </w:pPr>
      <w:rPr>
        <w:rFonts w:ascii="Courier New" w:hAnsi="Courier New" w:hint="default"/>
      </w:rPr>
    </w:lvl>
    <w:lvl w:ilvl="1" w:tplc="A1222D2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930516"/>
    <w:multiLevelType w:val="hybridMultilevel"/>
    <w:tmpl w:val="993C2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430E82"/>
    <w:multiLevelType w:val="hybridMultilevel"/>
    <w:tmpl w:val="73BE9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57883"/>
    <w:multiLevelType w:val="hybridMultilevel"/>
    <w:tmpl w:val="1B805A58"/>
    <w:lvl w:ilvl="0" w:tplc="8848C4E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3D4E40"/>
    <w:multiLevelType w:val="hybridMultilevel"/>
    <w:tmpl w:val="FD7AFF1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16cid:durableId="606933682">
    <w:abstractNumId w:val="2"/>
  </w:num>
  <w:num w:numId="2" w16cid:durableId="674766091">
    <w:abstractNumId w:val="9"/>
  </w:num>
  <w:num w:numId="3" w16cid:durableId="413740750">
    <w:abstractNumId w:val="4"/>
  </w:num>
  <w:num w:numId="4" w16cid:durableId="13463796">
    <w:abstractNumId w:val="13"/>
  </w:num>
  <w:num w:numId="5" w16cid:durableId="1174145336">
    <w:abstractNumId w:val="11"/>
  </w:num>
  <w:num w:numId="6" w16cid:durableId="356545674">
    <w:abstractNumId w:val="5"/>
  </w:num>
  <w:num w:numId="7" w16cid:durableId="762989753">
    <w:abstractNumId w:val="3"/>
  </w:num>
  <w:num w:numId="8" w16cid:durableId="1137141154">
    <w:abstractNumId w:val="10"/>
  </w:num>
  <w:num w:numId="9" w16cid:durableId="569122402">
    <w:abstractNumId w:val="7"/>
  </w:num>
  <w:num w:numId="10" w16cid:durableId="1367829600">
    <w:abstractNumId w:val="12"/>
  </w:num>
  <w:num w:numId="11" w16cid:durableId="1988970860">
    <w:abstractNumId w:val="1"/>
  </w:num>
  <w:num w:numId="12" w16cid:durableId="1543057411">
    <w:abstractNumId w:val="0"/>
  </w:num>
  <w:num w:numId="13" w16cid:durableId="247929099">
    <w:abstractNumId w:val="8"/>
  </w:num>
  <w:num w:numId="14" w16cid:durableId="561478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8F"/>
    <w:rsid w:val="00001F30"/>
    <w:rsid w:val="00004D76"/>
    <w:rsid w:val="00007D28"/>
    <w:rsid w:val="00010C40"/>
    <w:rsid w:val="00011961"/>
    <w:rsid w:val="000126D1"/>
    <w:rsid w:val="00014BDD"/>
    <w:rsid w:val="00014CB3"/>
    <w:rsid w:val="00015EFB"/>
    <w:rsid w:val="000163ED"/>
    <w:rsid w:val="00021923"/>
    <w:rsid w:val="00026679"/>
    <w:rsid w:val="000268CE"/>
    <w:rsid w:val="00032EB5"/>
    <w:rsid w:val="0003397C"/>
    <w:rsid w:val="00036389"/>
    <w:rsid w:val="00036AAB"/>
    <w:rsid w:val="00037CFD"/>
    <w:rsid w:val="00041AA6"/>
    <w:rsid w:val="0004207F"/>
    <w:rsid w:val="00042112"/>
    <w:rsid w:val="00044965"/>
    <w:rsid w:val="00044B59"/>
    <w:rsid w:val="000506A0"/>
    <w:rsid w:val="0005152D"/>
    <w:rsid w:val="00051B27"/>
    <w:rsid w:val="000523E0"/>
    <w:rsid w:val="00052B40"/>
    <w:rsid w:val="0005440F"/>
    <w:rsid w:val="00057671"/>
    <w:rsid w:val="0006087A"/>
    <w:rsid w:val="00061DDE"/>
    <w:rsid w:val="00062152"/>
    <w:rsid w:val="00062DC9"/>
    <w:rsid w:val="000672F9"/>
    <w:rsid w:val="000678FB"/>
    <w:rsid w:val="00071504"/>
    <w:rsid w:val="000716E3"/>
    <w:rsid w:val="00071DA4"/>
    <w:rsid w:val="00072368"/>
    <w:rsid w:val="0007681F"/>
    <w:rsid w:val="000776EC"/>
    <w:rsid w:val="0008094F"/>
    <w:rsid w:val="00082B4A"/>
    <w:rsid w:val="0008305B"/>
    <w:rsid w:val="00083DEE"/>
    <w:rsid w:val="00085684"/>
    <w:rsid w:val="00090813"/>
    <w:rsid w:val="00090829"/>
    <w:rsid w:val="00091E12"/>
    <w:rsid w:val="00093017"/>
    <w:rsid w:val="000963A8"/>
    <w:rsid w:val="000A1D36"/>
    <w:rsid w:val="000A647B"/>
    <w:rsid w:val="000B217E"/>
    <w:rsid w:val="000B689D"/>
    <w:rsid w:val="000C0C89"/>
    <w:rsid w:val="000C1424"/>
    <w:rsid w:val="000C6910"/>
    <w:rsid w:val="000C6F8A"/>
    <w:rsid w:val="000D2B89"/>
    <w:rsid w:val="000D2D77"/>
    <w:rsid w:val="000D33EB"/>
    <w:rsid w:val="000D36DF"/>
    <w:rsid w:val="000D42DA"/>
    <w:rsid w:val="000D4766"/>
    <w:rsid w:val="000D73BC"/>
    <w:rsid w:val="000E07E7"/>
    <w:rsid w:val="000E3A21"/>
    <w:rsid w:val="000E3A2F"/>
    <w:rsid w:val="000E6F1E"/>
    <w:rsid w:val="000F0025"/>
    <w:rsid w:val="000F0295"/>
    <w:rsid w:val="000F060A"/>
    <w:rsid w:val="000F1315"/>
    <w:rsid w:val="000F293C"/>
    <w:rsid w:val="000F32BA"/>
    <w:rsid w:val="000F4689"/>
    <w:rsid w:val="0010164F"/>
    <w:rsid w:val="00104479"/>
    <w:rsid w:val="00105E82"/>
    <w:rsid w:val="00110893"/>
    <w:rsid w:val="00111E43"/>
    <w:rsid w:val="001131ED"/>
    <w:rsid w:val="00113565"/>
    <w:rsid w:val="00113579"/>
    <w:rsid w:val="0011610F"/>
    <w:rsid w:val="001214D2"/>
    <w:rsid w:val="00121A18"/>
    <w:rsid w:val="001220EC"/>
    <w:rsid w:val="00125674"/>
    <w:rsid w:val="00133067"/>
    <w:rsid w:val="001373B9"/>
    <w:rsid w:val="00137F22"/>
    <w:rsid w:val="0014106C"/>
    <w:rsid w:val="00143B5A"/>
    <w:rsid w:val="00143EC9"/>
    <w:rsid w:val="00144580"/>
    <w:rsid w:val="00146AB7"/>
    <w:rsid w:val="00147954"/>
    <w:rsid w:val="001504A8"/>
    <w:rsid w:val="0015301A"/>
    <w:rsid w:val="001533E4"/>
    <w:rsid w:val="0015370A"/>
    <w:rsid w:val="001546C5"/>
    <w:rsid w:val="00155287"/>
    <w:rsid w:val="00157FD3"/>
    <w:rsid w:val="001604E7"/>
    <w:rsid w:val="001638A5"/>
    <w:rsid w:val="001646B0"/>
    <w:rsid w:val="00165EBE"/>
    <w:rsid w:val="0016662D"/>
    <w:rsid w:val="001705E7"/>
    <w:rsid w:val="001706F4"/>
    <w:rsid w:val="00171D86"/>
    <w:rsid w:val="001722C2"/>
    <w:rsid w:val="00173AFB"/>
    <w:rsid w:val="0017645A"/>
    <w:rsid w:val="0018232E"/>
    <w:rsid w:val="001847C9"/>
    <w:rsid w:val="00184BE0"/>
    <w:rsid w:val="001904E9"/>
    <w:rsid w:val="00190792"/>
    <w:rsid w:val="001916A6"/>
    <w:rsid w:val="00193178"/>
    <w:rsid w:val="00194A5D"/>
    <w:rsid w:val="00194F1D"/>
    <w:rsid w:val="001972A1"/>
    <w:rsid w:val="001A07D2"/>
    <w:rsid w:val="001A1075"/>
    <w:rsid w:val="001A14FF"/>
    <w:rsid w:val="001A341D"/>
    <w:rsid w:val="001B0BB0"/>
    <w:rsid w:val="001B0C85"/>
    <w:rsid w:val="001C0534"/>
    <w:rsid w:val="001C45C2"/>
    <w:rsid w:val="001C4C08"/>
    <w:rsid w:val="001C65B0"/>
    <w:rsid w:val="001C731A"/>
    <w:rsid w:val="001D0824"/>
    <w:rsid w:val="001D0B67"/>
    <w:rsid w:val="001D4BD4"/>
    <w:rsid w:val="001D5833"/>
    <w:rsid w:val="001E0627"/>
    <w:rsid w:val="001E2741"/>
    <w:rsid w:val="001E3914"/>
    <w:rsid w:val="001E50D9"/>
    <w:rsid w:val="001E693D"/>
    <w:rsid w:val="001F0C43"/>
    <w:rsid w:val="001F541C"/>
    <w:rsid w:val="001F6F18"/>
    <w:rsid w:val="001F735A"/>
    <w:rsid w:val="001F739A"/>
    <w:rsid w:val="002048D2"/>
    <w:rsid w:val="00205EC7"/>
    <w:rsid w:val="00206D5A"/>
    <w:rsid w:val="00210C77"/>
    <w:rsid w:val="00211171"/>
    <w:rsid w:val="00225F24"/>
    <w:rsid w:val="00226779"/>
    <w:rsid w:val="00230A2D"/>
    <w:rsid w:val="00230C5D"/>
    <w:rsid w:val="00230E39"/>
    <w:rsid w:val="0023410E"/>
    <w:rsid w:val="00234EB6"/>
    <w:rsid w:val="002419E8"/>
    <w:rsid w:val="00241A83"/>
    <w:rsid w:val="00241CE8"/>
    <w:rsid w:val="002500C1"/>
    <w:rsid w:val="002541EA"/>
    <w:rsid w:val="002565ED"/>
    <w:rsid w:val="00260628"/>
    <w:rsid w:val="002618D2"/>
    <w:rsid w:val="002621B3"/>
    <w:rsid w:val="002636AD"/>
    <w:rsid w:val="00267D34"/>
    <w:rsid w:val="00272318"/>
    <w:rsid w:val="00272A03"/>
    <w:rsid w:val="00272E1F"/>
    <w:rsid w:val="00272E89"/>
    <w:rsid w:val="002749EE"/>
    <w:rsid w:val="002752AB"/>
    <w:rsid w:val="0027592A"/>
    <w:rsid w:val="00277E14"/>
    <w:rsid w:val="00281133"/>
    <w:rsid w:val="00282332"/>
    <w:rsid w:val="00285994"/>
    <w:rsid w:val="002860BD"/>
    <w:rsid w:val="00293CC3"/>
    <w:rsid w:val="00295404"/>
    <w:rsid w:val="00295F66"/>
    <w:rsid w:val="0029642A"/>
    <w:rsid w:val="00297FC4"/>
    <w:rsid w:val="002A03F8"/>
    <w:rsid w:val="002A0F14"/>
    <w:rsid w:val="002A1DDA"/>
    <w:rsid w:val="002A215F"/>
    <w:rsid w:val="002A4535"/>
    <w:rsid w:val="002A48A4"/>
    <w:rsid w:val="002A4A90"/>
    <w:rsid w:val="002A5E4A"/>
    <w:rsid w:val="002B0AB1"/>
    <w:rsid w:val="002B0B44"/>
    <w:rsid w:val="002B3C6C"/>
    <w:rsid w:val="002B3F9C"/>
    <w:rsid w:val="002B3FD0"/>
    <w:rsid w:val="002B41D0"/>
    <w:rsid w:val="002B5B2C"/>
    <w:rsid w:val="002B70EC"/>
    <w:rsid w:val="002C07E0"/>
    <w:rsid w:val="002C2D59"/>
    <w:rsid w:val="002C3A62"/>
    <w:rsid w:val="002C5E92"/>
    <w:rsid w:val="002C7641"/>
    <w:rsid w:val="002D03EE"/>
    <w:rsid w:val="002D045A"/>
    <w:rsid w:val="002D4E01"/>
    <w:rsid w:val="002D539F"/>
    <w:rsid w:val="002D61EA"/>
    <w:rsid w:val="002E0197"/>
    <w:rsid w:val="002E081B"/>
    <w:rsid w:val="002E0F13"/>
    <w:rsid w:val="002E629A"/>
    <w:rsid w:val="002F0464"/>
    <w:rsid w:val="002F2F7B"/>
    <w:rsid w:val="002F3D2D"/>
    <w:rsid w:val="002F40B0"/>
    <w:rsid w:val="002F5D6F"/>
    <w:rsid w:val="002F684D"/>
    <w:rsid w:val="003009DF"/>
    <w:rsid w:val="00301434"/>
    <w:rsid w:val="003037A8"/>
    <w:rsid w:val="00306A0B"/>
    <w:rsid w:val="0030727E"/>
    <w:rsid w:val="003135CF"/>
    <w:rsid w:val="003139B3"/>
    <w:rsid w:val="00316298"/>
    <w:rsid w:val="00323430"/>
    <w:rsid w:val="00324638"/>
    <w:rsid w:val="00324AAC"/>
    <w:rsid w:val="0032674D"/>
    <w:rsid w:val="0032700F"/>
    <w:rsid w:val="00330DFB"/>
    <w:rsid w:val="00335303"/>
    <w:rsid w:val="00340ADF"/>
    <w:rsid w:val="00343B77"/>
    <w:rsid w:val="00343FBA"/>
    <w:rsid w:val="00344A9B"/>
    <w:rsid w:val="00346972"/>
    <w:rsid w:val="003529CF"/>
    <w:rsid w:val="00355605"/>
    <w:rsid w:val="00355D33"/>
    <w:rsid w:val="00355DAF"/>
    <w:rsid w:val="00356961"/>
    <w:rsid w:val="0036131C"/>
    <w:rsid w:val="003622B0"/>
    <w:rsid w:val="003633C9"/>
    <w:rsid w:val="003710A7"/>
    <w:rsid w:val="00372489"/>
    <w:rsid w:val="00372A00"/>
    <w:rsid w:val="00373DEA"/>
    <w:rsid w:val="00377D9E"/>
    <w:rsid w:val="00382CB0"/>
    <w:rsid w:val="00382EC5"/>
    <w:rsid w:val="00383E10"/>
    <w:rsid w:val="003870E7"/>
    <w:rsid w:val="0039038D"/>
    <w:rsid w:val="00390ABE"/>
    <w:rsid w:val="0039102F"/>
    <w:rsid w:val="00391491"/>
    <w:rsid w:val="00397824"/>
    <w:rsid w:val="003A2AA3"/>
    <w:rsid w:val="003A5DA5"/>
    <w:rsid w:val="003A7FF1"/>
    <w:rsid w:val="003B18D5"/>
    <w:rsid w:val="003B1D50"/>
    <w:rsid w:val="003B1D8A"/>
    <w:rsid w:val="003B21EB"/>
    <w:rsid w:val="003C1592"/>
    <w:rsid w:val="003C1D68"/>
    <w:rsid w:val="003C621D"/>
    <w:rsid w:val="003D149E"/>
    <w:rsid w:val="003D1853"/>
    <w:rsid w:val="003D18C6"/>
    <w:rsid w:val="003D7B15"/>
    <w:rsid w:val="003E099E"/>
    <w:rsid w:val="003E34F1"/>
    <w:rsid w:val="003E44A3"/>
    <w:rsid w:val="003F15AD"/>
    <w:rsid w:val="003F1B40"/>
    <w:rsid w:val="003F50B4"/>
    <w:rsid w:val="003F5595"/>
    <w:rsid w:val="003F6496"/>
    <w:rsid w:val="003F787D"/>
    <w:rsid w:val="004002C9"/>
    <w:rsid w:val="00400CDA"/>
    <w:rsid w:val="0040284A"/>
    <w:rsid w:val="00405EF0"/>
    <w:rsid w:val="004078D2"/>
    <w:rsid w:val="00407C4C"/>
    <w:rsid w:val="00410A37"/>
    <w:rsid w:val="00410D02"/>
    <w:rsid w:val="004164F5"/>
    <w:rsid w:val="00422266"/>
    <w:rsid w:val="00423619"/>
    <w:rsid w:val="00424772"/>
    <w:rsid w:val="004251EC"/>
    <w:rsid w:val="0042536C"/>
    <w:rsid w:val="004258C0"/>
    <w:rsid w:val="00425928"/>
    <w:rsid w:val="00427927"/>
    <w:rsid w:val="00431A65"/>
    <w:rsid w:val="00432D6C"/>
    <w:rsid w:val="00433B55"/>
    <w:rsid w:val="00437982"/>
    <w:rsid w:val="00441415"/>
    <w:rsid w:val="00450055"/>
    <w:rsid w:val="00453754"/>
    <w:rsid w:val="00456715"/>
    <w:rsid w:val="004578E3"/>
    <w:rsid w:val="00460CB8"/>
    <w:rsid w:val="004614F3"/>
    <w:rsid w:val="00462A5F"/>
    <w:rsid w:val="00464654"/>
    <w:rsid w:val="00465192"/>
    <w:rsid w:val="00465DED"/>
    <w:rsid w:val="004668D9"/>
    <w:rsid w:val="0047080F"/>
    <w:rsid w:val="004735AF"/>
    <w:rsid w:val="0047362F"/>
    <w:rsid w:val="0047534D"/>
    <w:rsid w:val="0047638C"/>
    <w:rsid w:val="00482250"/>
    <w:rsid w:val="00484132"/>
    <w:rsid w:val="00490455"/>
    <w:rsid w:val="0049436A"/>
    <w:rsid w:val="00495619"/>
    <w:rsid w:val="004A2469"/>
    <w:rsid w:val="004A2C48"/>
    <w:rsid w:val="004A69FC"/>
    <w:rsid w:val="004B0476"/>
    <w:rsid w:val="004B3743"/>
    <w:rsid w:val="004B4B09"/>
    <w:rsid w:val="004C11C3"/>
    <w:rsid w:val="004C12E1"/>
    <w:rsid w:val="004C3071"/>
    <w:rsid w:val="004C3872"/>
    <w:rsid w:val="004C41D9"/>
    <w:rsid w:val="004C56CF"/>
    <w:rsid w:val="004C5876"/>
    <w:rsid w:val="004C5AD2"/>
    <w:rsid w:val="004C7520"/>
    <w:rsid w:val="004D0E95"/>
    <w:rsid w:val="004D5224"/>
    <w:rsid w:val="004D5D6C"/>
    <w:rsid w:val="004E09A4"/>
    <w:rsid w:val="004E3E29"/>
    <w:rsid w:val="004F38E6"/>
    <w:rsid w:val="004F4402"/>
    <w:rsid w:val="004F6A27"/>
    <w:rsid w:val="004F7A61"/>
    <w:rsid w:val="004F7E62"/>
    <w:rsid w:val="00501855"/>
    <w:rsid w:val="005061B2"/>
    <w:rsid w:val="005073C4"/>
    <w:rsid w:val="00507F62"/>
    <w:rsid w:val="00511714"/>
    <w:rsid w:val="005119D9"/>
    <w:rsid w:val="00511ED8"/>
    <w:rsid w:val="005126D5"/>
    <w:rsid w:val="0051419D"/>
    <w:rsid w:val="00516E48"/>
    <w:rsid w:val="00520133"/>
    <w:rsid w:val="005201DE"/>
    <w:rsid w:val="00520DD9"/>
    <w:rsid w:val="00522B6C"/>
    <w:rsid w:val="00524CFC"/>
    <w:rsid w:val="00526A7A"/>
    <w:rsid w:val="00527A47"/>
    <w:rsid w:val="00527B46"/>
    <w:rsid w:val="00531BF1"/>
    <w:rsid w:val="005339DA"/>
    <w:rsid w:val="005421AB"/>
    <w:rsid w:val="00544B35"/>
    <w:rsid w:val="005514B4"/>
    <w:rsid w:val="00553251"/>
    <w:rsid w:val="0055327E"/>
    <w:rsid w:val="005568A5"/>
    <w:rsid w:val="0056411E"/>
    <w:rsid w:val="0056502B"/>
    <w:rsid w:val="005653FD"/>
    <w:rsid w:val="005738E8"/>
    <w:rsid w:val="00574492"/>
    <w:rsid w:val="00574497"/>
    <w:rsid w:val="00575ACE"/>
    <w:rsid w:val="00575CB7"/>
    <w:rsid w:val="005763BB"/>
    <w:rsid w:val="005773FB"/>
    <w:rsid w:val="00582669"/>
    <w:rsid w:val="00583FA0"/>
    <w:rsid w:val="0058734D"/>
    <w:rsid w:val="005920A8"/>
    <w:rsid w:val="00593D4A"/>
    <w:rsid w:val="00593F76"/>
    <w:rsid w:val="005A3610"/>
    <w:rsid w:val="005A4043"/>
    <w:rsid w:val="005A7F7B"/>
    <w:rsid w:val="005B4BE5"/>
    <w:rsid w:val="005B4DC1"/>
    <w:rsid w:val="005C0E48"/>
    <w:rsid w:val="005C338C"/>
    <w:rsid w:val="005C55AF"/>
    <w:rsid w:val="005D0A98"/>
    <w:rsid w:val="005D1953"/>
    <w:rsid w:val="005D2ADF"/>
    <w:rsid w:val="005D3D2B"/>
    <w:rsid w:val="005D4A1E"/>
    <w:rsid w:val="005D4E0A"/>
    <w:rsid w:val="005D5061"/>
    <w:rsid w:val="005D6D3C"/>
    <w:rsid w:val="005E14B6"/>
    <w:rsid w:val="005E14E5"/>
    <w:rsid w:val="005E38AE"/>
    <w:rsid w:val="005E3AE9"/>
    <w:rsid w:val="005E3DC1"/>
    <w:rsid w:val="005E5C3D"/>
    <w:rsid w:val="005E6591"/>
    <w:rsid w:val="005E7E71"/>
    <w:rsid w:val="005F02E4"/>
    <w:rsid w:val="005F49E1"/>
    <w:rsid w:val="0060029B"/>
    <w:rsid w:val="006016C7"/>
    <w:rsid w:val="0060225F"/>
    <w:rsid w:val="00602577"/>
    <w:rsid w:val="00603D7A"/>
    <w:rsid w:val="006051D0"/>
    <w:rsid w:val="00605D00"/>
    <w:rsid w:val="006064CE"/>
    <w:rsid w:val="00607306"/>
    <w:rsid w:val="006073A6"/>
    <w:rsid w:val="00610C04"/>
    <w:rsid w:val="006132BB"/>
    <w:rsid w:val="0061436E"/>
    <w:rsid w:val="00622E74"/>
    <w:rsid w:val="0062457F"/>
    <w:rsid w:val="00624E41"/>
    <w:rsid w:val="006254B0"/>
    <w:rsid w:val="00625D94"/>
    <w:rsid w:val="006276D5"/>
    <w:rsid w:val="006277D9"/>
    <w:rsid w:val="00633804"/>
    <w:rsid w:val="006355CF"/>
    <w:rsid w:val="0063653E"/>
    <w:rsid w:val="00641FFD"/>
    <w:rsid w:val="0064391B"/>
    <w:rsid w:val="00644DE4"/>
    <w:rsid w:val="00645DEB"/>
    <w:rsid w:val="006471F7"/>
    <w:rsid w:val="006509FB"/>
    <w:rsid w:val="00650E72"/>
    <w:rsid w:val="00651065"/>
    <w:rsid w:val="00651AD8"/>
    <w:rsid w:val="00651B27"/>
    <w:rsid w:val="00651C5C"/>
    <w:rsid w:val="0065204B"/>
    <w:rsid w:val="006521E3"/>
    <w:rsid w:val="0065451D"/>
    <w:rsid w:val="00657967"/>
    <w:rsid w:val="00662DDC"/>
    <w:rsid w:val="006646FC"/>
    <w:rsid w:val="006737C5"/>
    <w:rsid w:val="006743B0"/>
    <w:rsid w:val="00674585"/>
    <w:rsid w:val="00674A5E"/>
    <w:rsid w:val="0067511E"/>
    <w:rsid w:val="00677BE7"/>
    <w:rsid w:val="00684106"/>
    <w:rsid w:val="006848EE"/>
    <w:rsid w:val="006856DF"/>
    <w:rsid w:val="00687E35"/>
    <w:rsid w:val="00687E49"/>
    <w:rsid w:val="0069151A"/>
    <w:rsid w:val="006920BD"/>
    <w:rsid w:val="00692884"/>
    <w:rsid w:val="00694E4D"/>
    <w:rsid w:val="00695FFC"/>
    <w:rsid w:val="006A4BD6"/>
    <w:rsid w:val="006A5220"/>
    <w:rsid w:val="006A6348"/>
    <w:rsid w:val="006A7146"/>
    <w:rsid w:val="006B2BBF"/>
    <w:rsid w:val="006B3262"/>
    <w:rsid w:val="006B54C8"/>
    <w:rsid w:val="006C0FC3"/>
    <w:rsid w:val="006C122A"/>
    <w:rsid w:val="006C5208"/>
    <w:rsid w:val="006C62A6"/>
    <w:rsid w:val="006C67C5"/>
    <w:rsid w:val="006D4738"/>
    <w:rsid w:val="006D499E"/>
    <w:rsid w:val="006D5CB5"/>
    <w:rsid w:val="006D72C2"/>
    <w:rsid w:val="006E0CAE"/>
    <w:rsid w:val="006E1B20"/>
    <w:rsid w:val="006E2D0F"/>
    <w:rsid w:val="006E2FE5"/>
    <w:rsid w:val="006E6FD7"/>
    <w:rsid w:val="006F00CF"/>
    <w:rsid w:val="006F2B72"/>
    <w:rsid w:val="006F5245"/>
    <w:rsid w:val="006F6AE7"/>
    <w:rsid w:val="00701411"/>
    <w:rsid w:val="007014AC"/>
    <w:rsid w:val="007049F2"/>
    <w:rsid w:val="00710B6E"/>
    <w:rsid w:val="00714419"/>
    <w:rsid w:val="00716B21"/>
    <w:rsid w:val="007231FB"/>
    <w:rsid w:val="0072324C"/>
    <w:rsid w:val="007246F7"/>
    <w:rsid w:val="00726C50"/>
    <w:rsid w:val="007307B1"/>
    <w:rsid w:val="0073260F"/>
    <w:rsid w:val="00735242"/>
    <w:rsid w:val="00735DDF"/>
    <w:rsid w:val="00737FFD"/>
    <w:rsid w:val="007431E1"/>
    <w:rsid w:val="00743357"/>
    <w:rsid w:val="00746878"/>
    <w:rsid w:val="00751263"/>
    <w:rsid w:val="00751DE1"/>
    <w:rsid w:val="007526CD"/>
    <w:rsid w:val="00756FB4"/>
    <w:rsid w:val="007572E3"/>
    <w:rsid w:val="00765B3C"/>
    <w:rsid w:val="0076648E"/>
    <w:rsid w:val="00767484"/>
    <w:rsid w:val="00770C3A"/>
    <w:rsid w:val="00770F09"/>
    <w:rsid w:val="007716D3"/>
    <w:rsid w:val="0077687F"/>
    <w:rsid w:val="0078067B"/>
    <w:rsid w:val="007824AC"/>
    <w:rsid w:val="0078694F"/>
    <w:rsid w:val="007975CC"/>
    <w:rsid w:val="007A1C01"/>
    <w:rsid w:val="007A3387"/>
    <w:rsid w:val="007A4957"/>
    <w:rsid w:val="007A4E18"/>
    <w:rsid w:val="007A7B1F"/>
    <w:rsid w:val="007B4865"/>
    <w:rsid w:val="007B5865"/>
    <w:rsid w:val="007B5C88"/>
    <w:rsid w:val="007B6AC2"/>
    <w:rsid w:val="007B6ECF"/>
    <w:rsid w:val="007B7A19"/>
    <w:rsid w:val="007C1305"/>
    <w:rsid w:val="007C21B3"/>
    <w:rsid w:val="007C4AA2"/>
    <w:rsid w:val="007C51E3"/>
    <w:rsid w:val="007C6B7B"/>
    <w:rsid w:val="007C756B"/>
    <w:rsid w:val="007C7ACE"/>
    <w:rsid w:val="007D1DB1"/>
    <w:rsid w:val="007D26BA"/>
    <w:rsid w:val="007D290F"/>
    <w:rsid w:val="007D4FC5"/>
    <w:rsid w:val="007D5619"/>
    <w:rsid w:val="007D7663"/>
    <w:rsid w:val="007E1EC6"/>
    <w:rsid w:val="007E41A7"/>
    <w:rsid w:val="007E4EC3"/>
    <w:rsid w:val="007E5754"/>
    <w:rsid w:val="007E7A9B"/>
    <w:rsid w:val="007E7DA6"/>
    <w:rsid w:val="007F4E1C"/>
    <w:rsid w:val="008002BA"/>
    <w:rsid w:val="008037E4"/>
    <w:rsid w:val="008048C3"/>
    <w:rsid w:val="00805EEB"/>
    <w:rsid w:val="008073B8"/>
    <w:rsid w:val="00814B69"/>
    <w:rsid w:val="00815F36"/>
    <w:rsid w:val="00817549"/>
    <w:rsid w:val="008202CB"/>
    <w:rsid w:val="0082245D"/>
    <w:rsid w:val="0082347E"/>
    <w:rsid w:val="00826F2D"/>
    <w:rsid w:val="00830B1E"/>
    <w:rsid w:val="008324F5"/>
    <w:rsid w:val="0083417D"/>
    <w:rsid w:val="00834A00"/>
    <w:rsid w:val="00840E6D"/>
    <w:rsid w:val="00841000"/>
    <w:rsid w:val="008420F1"/>
    <w:rsid w:val="00844455"/>
    <w:rsid w:val="00844533"/>
    <w:rsid w:val="0084463E"/>
    <w:rsid w:val="00845BA2"/>
    <w:rsid w:val="00861C46"/>
    <w:rsid w:val="008624DD"/>
    <w:rsid w:val="0086535F"/>
    <w:rsid w:val="0087095C"/>
    <w:rsid w:val="00877178"/>
    <w:rsid w:val="008829DC"/>
    <w:rsid w:val="0088370F"/>
    <w:rsid w:val="00884DBB"/>
    <w:rsid w:val="00885D7B"/>
    <w:rsid w:val="0088616D"/>
    <w:rsid w:val="00887E02"/>
    <w:rsid w:val="008912D8"/>
    <w:rsid w:val="00895C7D"/>
    <w:rsid w:val="008971C5"/>
    <w:rsid w:val="008A2313"/>
    <w:rsid w:val="008A4D8A"/>
    <w:rsid w:val="008A5E57"/>
    <w:rsid w:val="008A6699"/>
    <w:rsid w:val="008A6D70"/>
    <w:rsid w:val="008B1651"/>
    <w:rsid w:val="008B3B88"/>
    <w:rsid w:val="008B4E56"/>
    <w:rsid w:val="008B7669"/>
    <w:rsid w:val="008C0C00"/>
    <w:rsid w:val="008C1084"/>
    <w:rsid w:val="008D062B"/>
    <w:rsid w:val="008D0A30"/>
    <w:rsid w:val="008D451E"/>
    <w:rsid w:val="008D45C8"/>
    <w:rsid w:val="008E0B7F"/>
    <w:rsid w:val="008E0BDE"/>
    <w:rsid w:val="008E3341"/>
    <w:rsid w:val="008E34C4"/>
    <w:rsid w:val="008E4A8A"/>
    <w:rsid w:val="008F127F"/>
    <w:rsid w:val="008F1393"/>
    <w:rsid w:val="008F26B9"/>
    <w:rsid w:val="008F6420"/>
    <w:rsid w:val="008F76BD"/>
    <w:rsid w:val="00900861"/>
    <w:rsid w:val="0090322E"/>
    <w:rsid w:val="0090661B"/>
    <w:rsid w:val="009071E2"/>
    <w:rsid w:val="009076AD"/>
    <w:rsid w:val="00910483"/>
    <w:rsid w:val="00914D0D"/>
    <w:rsid w:val="00920733"/>
    <w:rsid w:val="00922479"/>
    <w:rsid w:val="00923741"/>
    <w:rsid w:val="00925096"/>
    <w:rsid w:val="00926847"/>
    <w:rsid w:val="00931B05"/>
    <w:rsid w:val="00932047"/>
    <w:rsid w:val="00932DA1"/>
    <w:rsid w:val="00934919"/>
    <w:rsid w:val="00940891"/>
    <w:rsid w:val="00943464"/>
    <w:rsid w:val="00943510"/>
    <w:rsid w:val="00951630"/>
    <w:rsid w:val="00951A35"/>
    <w:rsid w:val="0095456B"/>
    <w:rsid w:val="00954F35"/>
    <w:rsid w:val="0096071A"/>
    <w:rsid w:val="009612D3"/>
    <w:rsid w:val="00962159"/>
    <w:rsid w:val="009623B6"/>
    <w:rsid w:val="00962BFA"/>
    <w:rsid w:val="009642EE"/>
    <w:rsid w:val="00974FC0"/>
    <w:rsid w:val="00975F95"/>
    <w:rsid w:val="00976F2C"/>
    <w:rsid w:val="00985175"/>
    <w:rsid w:val="009866F8"/>
    <w:rsid w:val="00986EA0"/>
    <w:rsid w:val="0098737D"/>
    <w:rsid w:val="00991CE7"/>
    <w:rsid w:val="00995BA2"/>
    <w:rsid w:val="0099606B"/>
    <w:rsid w:val="009A2D33"/>
    <w:rsid w:val="009A2EF9"/>
    <w:rsid w:val="009A47B7"/>
    <w:rsid w:val="009A6F10"/>
    <w:rsid w:val="009B0A59"/>
    <w:rsid w:val="009B3331"/>
    <w:rsid w:val="009C1C44"/>
    <w:rsid w:val="009C268E"/>
    <w:rsid w:val="009C3A5F"/>
    <w:rsid w:val="009C5941"/>
    <w:rsid w:val="009D034B"/>
    <w:rsid w:val="009D1151"/>
    <w:rsid w:val="009D22EA"/>
    <w:rsid w:val="009D3E3A"/>
    <w:rsid w:val="009D4508"/>
    <w:rsid w:val="009E16C1"/>
    <w:rsid w:val="009E377E"/>
    <w:rsid w:val="009E3F26"/>
    <w:rsid w:val="009E4BA8"/>
    <w:rsid w:val="009E4E40"/>
    <w:rsid w:val="009E4EC4"/>
    <w:rsid w:val="009E68C7"/>
    <w:rsid w:val="009E7125"/>
    <w:rsid w:val="009F011E"/>
    <w:rsid w:val="009F0548"/>
    <w:rsid w:val="009F0A42"/>
    <w:rsid w:val="009F33AE"/>
    <w:rsid w:val="009F481E"/>
    <w:rsid w:val="009F6158"/>
    <w:rsid w:val="009F7A49"/>
    <w:rsid w:val="009F7EC1"/>
    <w:rsid w:val="009F7F6C"/>
    <w:rsid w:val="00A00376"/>
    <w:rsid w:val="00A00D50"/>
    <w:rsid w:val="00A06602"/>
    <w:rsid w:val="00A10894"/>
    <w:rsid w:val="00A1653B"/>
    <w:rsid w:val="00A20DA7"/>
    <w:rsid w:val="00A30CA4"/>
    <w:rsid w:val="00A33004"/>
    <w:rsid w:val="00A36338"/>
    <w:rsid w:val="00A367CE"/>
    <w:rsid w:val="00A41BE2"/>
    <w:rsid w:val="00A41FC3"/>
    <w:rsid w:val="00A4528B"/>
    <w:rsid w:val="00A45EDF"/>
    <w:rsid w:val="00A5030A"/>
    <w:rsid w:val="00A50E05"/>
    <w:rsid w:val="00A519F6"/>
    <w:rsid w:val="00A5220B"/>
    <w:rsid w:val="00A52234"/>
    <w:rsid w:val="00A6131B"/>
    <w:rsid w:val="00A624E9"/>
    <w:rsid w:val="00A65377"/>
    <w:rsid w:val="00A703C8"/>
    <w:rsid w:val="00A704E2"/>
    <w:rsid w:val="00A70743"/>
    <w:rsid w:val="00A70FAD"/>
    <w:rsid w:val="00A72B56"/>
    <w:rsid w:val="00A72E28"/>
    <w:rsid w:val="00A7378C"/>
    <w:rsid w:val="00A73D22"/>
    <w:rsid w:val="00A74CBF"/>
    <w:rsid w:val="00A83ED7"/>
    <w:rsid w:val="00A85560"/>
    <w:rsid w:val="00A97A2E"/>
    <w:rsid w:val="00AA2CE7"/>
    <w:rsid w:val="00AA7E1E"/>
    <w:rsid w:val="00AA7FC4"/>
    <w:rsid w:val="00AC3137"/>
    <w:rsid w:val="00AC3BF1"/>
    <w:rsid w:val="00AD335A"/>
    <w:rsid w:val="00AD3575"/>
    <w:rsid w:val="00AD4C58"/>
    <w:rsid w:val="00AD4FB9"/>
    <w:rsid w:val="00AD5D85"/>
    <w:rsid w:val="00AD5DFF"/>
    <w:rsid w:val="00AD7267"/>
    <w:rsid w:val="00AD7552"/>
    <w:rsid w:val="00AE0F28"/>
    <w:rsid w:val="00AE104D"/>
    <w:rsid w:val="00AE2502"/>
    <w:rsid w:val="00AE2FDB"/>
    <w:rsid w:val="00AE30D3"/>
    <w:rsid w:val="00AE4DB5"/>
    <w:rsid w:val="00AE51EA"/>
    <w:rsid w:val="00AE6718"/>
    <w:rsid w:val="00AF3993"/>
    <w:rsid w:val="00AF5D54"/>
    <w:rsid w:val="00B035B5"/>
    <w:rsid w:val="00B04898"/>
    <w:rsid w:val="00B04A44"/>
    <w:rsid w:val="00B07622"/>
    <w:rsid w:val="00B1221A"/>
    <w:rsid w:val="00B146BD"/>
    <w:rsid w:val="00B2074B"/>
    <w:rsid w:val="00B21FF1"/>
    <w:rsid w:val="00B22BB9"/>
    <w:rsid w:val="00B230F0"/>
    <w:rsid w:val="00B3067E"/>
    <w:rsid w:val="00B30C54"/>
    <w:rsid w:val="00B31B32"/>
    <w:rsid w:val="00B3339E"/>
    <w:rsid w:val="00B36904"/>
    <w:rsid w:val="00B45D78"/>
    <w:rsid w:val="00B51195"/>
    <w:rsid w:val="00B54B32"/>
    <w:rsid w:val="00B55B16"/>
    <w:rsid w:val="00B56B08"/>
    <w:rsid w:val="00B57221"/>
    <w:rsid w:val="00B60109"/>
    <w:rsid w:val="00B60DE1"/>
    <w:rsid w:val="00B64AED"/>
    <w:rsid w:val="00B734A5"/>
    <w:rsid w:val="00B81054"/>
    <w:rsid w:val="00B85677"/>
    <w:rsid w:val="00B90D1F"/>
    <w:rsid w:val="00B9222C"/>
    <w:rsid w:val="00B96153"/>
    <w:rsid w:val="00B96F4A"/>
    <w:rsid w:val="00BA2DC5"/>
    <w:rsid w:val="00BA7643"/>
    <w:rsid w:val="00BB1089"/>
    <w:rsid w:val="00BB7594"/>
    <w:rsid w:val="00BC2271"/>
    <w:rsid w:val="00BC48F4"/>
    <w:rsid w:val="00BD5095"/>
    <w:rsid w:val="00BD5820"/>
    <w:rsid w:val="00BD6DE9"/>
    <w:rsid w:val="00BD7B24"/>
    <w:rsid w:val="00BD7D2D"/>
    <w:rsid w:val="00BE0FFA"/>
    <w:rsid w:val="00BE66BC"/>
    <w:rsid w:val="00BE6838"/>
    <w:rsid w:val="00BE703B"/>
    <w:rsid w:val="00BF4326"/>
    <w:rsid w:val="00BF4B7B"/>
    <w:rsid w:val="00BF4E47"/>
    <w:rsid w:val="00C00620"/>
    <w:rsid w:val="00C02DFF"/>
    <w:rsid w:val="00C05B08"/>
    <w:rsid w:val="00C060B5"/>
    <w:rsid w:val="00C06EBB"/>
    <w:rsid w:val="00C12597"/>
    <w:rsid w:val="00C2038D"/>
    <w:rsid w:val="00C2231E"/>
    <w:rsid w:val="00C22AC3"/>
    <w:rsid w:val="00C22FAB"/>
    <w:rsid w:val="00C2473E"/>
    <w:rsid w:val="00C271C3"/>
    <w:rsid w:val="00C31151"/>
    <w:rsid w:val="00C31BD1"/>
    <w:rsid w:val="00C344FF"/>
    <w:rsid w:val="00C34D77"/>
    <w:rsid w:val="00C3617B"/>
    <w:rsid w:val="00C4021A"/>
    <w:rsid w:val="00C407DF"/>
    <w:rsid w:val="00C4592B"/>
    <w:rsid w:val="00C46A4E"/>
    <w:rsid w:val="00C57518"/>
    <w:rsid w:val="00C6187C"/>
    <w:rsid w:val="00C61BCB"/>
    <w:rsid w:val="00C622B1"/>
    <w:rsid w:val="00C650AC"/>
    <w:rsid w:val="00C70554"/>
    <w:rsid w:val="00C75A63"/>
    <w:rsid w:val="00C76C7C"/>
    <w:rsid w:val="00C77682"/>
    <w:rsid w:val="00C81DB4"/>
    <w:rsid w:val="00C8287A"/>
    <w:rsid w:val="00C82AC6"/>
    <w:rsid w:val="00C84CC3"/>
    <w:rsid w:val="00C869C2"/>
    <w:rsid w:val="00C92EB9"/>
    <w:rsid w:val="00C937D7"/>
    <w:rsid w:val="00C93941"/>
    <w:rsid w:val="00C974C1"/>
    <w:rsid w:val="00CA7C99"/>
    <w:rsid w:val="00CB1B47"/>
    <w:rsid w:val="00CB2E64"/>
    <w:rsid w:val="00CB34E8"/>
    <w:rsid w:val="00CB632C"/>
    <w:rsid w:val="00CB7893"/>
    <w:rsid w:val="00CC1AAB"/>
    <w:rsid w:val="00CC4CCD"/>
    <w:rsid w:val="00CC682B"/>
    <w:rsid w:val="00CC7DCD"/>
    <w:rsid w:val="00CD11EF"/>
    <w:rsid w:val="00CD130B"/>
    <w:rsid w:val="00CD172C"/>
    <w:rsid w:val="00CD3438"/>
    <w:rsid w:val="00CD61DF"/>
    <w:rsid w:val="00CD6635"/>
    <w:rsid w:val="00CD77F1"/>
    <w:rsid w:val="00CE039D"/>
    <w:rsid w:val="00CE05C2"/>
    <w:rsid w:val="00CE0B85"/>
    <w:rsid w:val="00CE1AC3"/>
    <w:rsid w:val="00CF105C"/>
    <w:rsid w:val="00CF31E3"/>
    <w:rsid w:val="00CF4B42"/>
    <w:rsid w:val="00CF4C62"/>
    <w:rsid w:val="00CF5B27"/>
    <w:rsid w:val="00CF7A87"/>
    <w:rsid w:val="00D05276"/>
    <w:rsid w:val="00D05DDB"/>
    <w:rsid w:val="00D0703B"/>
    <w:rsid w:val="00D111D6"/>
    <w:rsid w:val="00D13096"/>
    <w:rsid w:val="00D13B71"/>
    <w:rsid w:val="00D17EEE"/>
    <w:rsid w:val="00D21EB9"/>
    <w:rsid w:val="00D21ED0"/>
    <w:rsid w:val="00D238E0"/>
    <w:rsid w:val="00D2405E"/>
    <w:rsid w:val="00D27BA4"/>
    <w:rsid w:val="00D33FCB"/>
    <w:rsid w:val="00D423B6"/>
    <w:rsid w:val="00D4577D"/>
    <w:rsid w:val="00D4720C"/>
    <w:rsid w:val="00D52AB9"/>
    <w:rsid w:val="00D52D4C"/>
    <w:rsid w:val="00D533FF"/>
    <w:rsid w:val="00D54527"/>
    <w:rsid w:val="00D54A22"/>
    <w:rsid w:val="00D6290F"/>
    <w:rsid w:val="00D63C03"/>
    <w:rsid w:val="00D63EB5"/>
    <w:rsid w:val="00D64150"/>
    <w:rsid w:val="00D822E8"/>
    <w:rsid w:val="00D845ED"/>
    <w:rsid w:val="00D84BCE"/>
    <w:rsid w:val="00D87040"/>
    <w:rsid w:val="00D93FF7"/>
    <w:rsid w:val="00D95476"/>
    <w:rsid w:val="00D96D05"/>
    <w:rsid w:val="00D97FB1"/>
    <w:rsid w:val="00DA3428"/>
    <w:rsid w:val="00DA3DDF"/>
    <w:rsid w:val="00DA58C3"/>
    <w:rsid w:val="00DB3291"/>
    <w:rsid w:val="00DB5FDB"/>
    <w:rsid w:val="00DB7445"/>
    <w:rsid w:val="00DC0D8B"/>
    <w:rsid w:val="00DC65FD"/>
    <w:rsid w:val="00DC671F"/>
    <w:rsid w:val="00DC71CF"/>
    <w:rsid w:val="00DD0647"/>
    <w:rsid w:val="00DD1A16"/>
    <w:rsid w:val="00DD3B2C"/>
    <w:rsid w:val="00DD45F9"/>
    <w:rsid w:val="00DD51B4"/>
    <w:rsid w:val="00DD5F3B"/>
    <w:rsid w:val="00DD5FB5"/>
    <w:rsid w:val="00DD689B"/>
    <w:rsid w:val="00DE4CBF"/>
    <w:rsid w:val="00DE6DB5"/>
    <w:rsid w:val="00DF116A"/>
    <w:rsid w:val="00DF21E2"/>
    <w:rsid w:val="00DF274A"/>
    <w:rsid w:val="00DF3AB2"/>
    <w:rsid w:val="00DF45C4"/>
    <w:rsid w:val="00DF4D84"/>
    <w:rsid w:val="00DF5300"/>
    <w:rsid w:val="00DF57A1"/>
    <w:rsid w:val="00DF605C"/>
    <w:rsid w:val="00DF61BB"/>
    <w:rsid w:val="00DF7737"/>
    <w:rsid w:val="00DF7738"/>
    <w:rsid w:val="00DF7FA5"/>
    <w:rsid w:val="00E009AC"/>
    <w:rsid w:val="00E060D4"/>
    <w:rsid w:val="00E155DC"/>
    <w:rsid w:val="00E16BDE"/>
    <w:rsid w:val="00E178B4"/>
    <w:rsid w:val="00E23558"/>
    <w:rsid w:val="00E23D16"/>
    <w:rsid w:val="00E25080"/>
    <w:rsid w:val="00E27686"/>
    <w:rsid w:val="00E31923"/>
    <w:rsid w:val="00E34227"/>
    <w:rsid w:val="00E3490A"/>
    <w:rsid w:val="00E36BB2"/>
    <w:rsid w:val="00E436E2"/>
    <w:rsid w:val="00E442AE"/>
    <w:rsid w:val="00E46EF8"/>
    <w:rsid w:val="00E4763B"/>
    <w:rsid w:val="00E47D69"/>
    <w:rsid w:val="00E56805"/>
    <w:rsid w:val="00E56A70"/>
    <w:rsid w:val="00E60B15"/>
    <w:rsid w:val="00E61FA6"/>
    <w:rsid w:val="00E64204"/>
    <w:rsid w:val="00E6494F"/>
    <w:rsid w:val="00E64C67"/>
    <w:rsid w:val="00E66105"/>
    <w:rsid w:val="00E66C08"/>
    <w:rsid w:val="00E66F09"/>
    <w:rsid w:val="00E71065"/>
    <w:rsid w:val="00E72206"/>
    <w:rsid w:val="00E728E5"/>
    <w:rsid w:val="00E73A3B"/>
    <w:rsid w:val="00E73ACF"/>
    <w:rsid w:val="00E76819"/>
    <w:rsid w:val="00E76D68"/>
    <w:rsid w:val="00E81A84"/>
    <w:rsid w:val="00E83704"/>
    <w:rsid w:val="00E8743A"/>
    <w:rsid w:val="00E90E1F"/>
    <w:rsid w:val="00EA0E2D"/>
    <w:rsid w:val="00EA24DA"/>
    <w:rsid w:val="00EA324E"/>
    <w:rsid w:val="00EA5BE5"/>
    <w:rsid w:val="00EB2786"/>
    <w:rsid w:val="00EB2FEE"/>
    <w:rsid w:val="00EB4430"/>
    <w:rsid w:val="00EB74C3"/>
    <w:rsid w:val="00EC1E37"/>
    <w:rsid w:val="00EC6141"/>
    <w:rsid w:val="00EC62FB"/>
    <w:rsid w:val="00ED0F1E"/>
    <w:rsid w:val="00ED37BE"/>
    <w:rsid w:val="00ED5DA5"/>
    <w:rsid w:val="00EE30EC"/>
    <w:rsid w:val="00EE327D"/>
    <w:rsid w:val="00EE369B"/>
    <w:rsid w:val="00EF0005"/>
    <w:rsid w:val="00EF0020"/>
    <w:rsid w:val="00EF0F36"/>
    <w:rsid w:val="00EF4D56"/>
    <w:rsid w:val="00F01E5B"/>
    <w:rsid w:val="00F0269D"/>
    <w:rsid w:val="00F04025"/>
    <w:rsid w:val="00F04298"/>
    <w:rsid w:val="00F06A8E"/>
    <w:rsid w:val="00F17905"/>
    <w:rsid w:val="00F2240F"/>
    <w:rsid w:val="00F256C0"/>
    <w:rsid w:val="00F2638B"/>
    <w:rsid w:val="00F2702F"/>
    <w:rsid w:val="00F314EA"/>
    <w:rsid w:val="00F35B61"/>
    <w:rsid w:val="00F36B00"/>
    <w:rsid w:val="00F36C51"/>
    <w:rsid w:val="00F402E1"/>
    <w:rsid w:val="00F42325"/>
    <w:rsid w:val="00F42D34"/>
    <w:rsid w:val="00F444E6"/>
    <w:rsid w:val="00F44A97"/>
    <w:rsid w:val="00F45396"/>
    <w:rsid w:val="00F45A8D"/>
    <w:rsid w:val="00F47883"/>
    <w:rsid w:val="00F47C71"/>
    <w:rsid w:val="00F5053B"/>
    <w:rsid w:val="00F63B1B"/>
    <w:rsid w:val="00F65CEC"/>
    <w:rsid w:val="00F67A12"/>
    <w:rsid w:val="00F703B6"/>
    <w:rsid w:val="00F70805"/>
    <w:rsid w:val="00F72D2C"/>
    <w:rsid w:val="00F73CEA"/>
    <w:rsid w:val="00F73D8F"/>
    <w:rsid w:val="00F7488F"/>
    <w:rsid w:val="00F803F2"/>
    <w:rsid w:val="00F84195"/>
    <w:rsid w:val="00F85BA9"/>
    <w:rsid w:val="00F903EC"/>
    <w:rsid w:val="00F90C60"/>
    <w:rsid w:val="00F91B60"/>
    <w:rsid w:val="00F9228F"/>
    <w:rsid w:val="00F94986"/>
    <w:rsid w:val="00F94ECB"/>
    <w:rsid w:val="00F951E4"/>
    <w:rsid w:val="00FA09AC"/>
    <w:rsid w:val="00FA6B6C"/>
    <w:rsid w:val="00FA6D83"/>
    <w:rsid w:val="00FB0BBB"/>
    <w:rsid w:val="00FB41CF"/>
    <w:rsid w:val="00FB4362"/>
    <w:rsid w:val="00FB4DD1"/>
    <w:rsid w:val="00FB54C2"/>
    <w:rsid w:val="00FB7187"/>
    <w:rsid w:val="00FC3D03"/>
    <w:rsid w:val="00FC4EDC"/>
    <w:rsid w:val="00FC730E"/>
    <w:rsid w:val="00FD5478"/>
    <w:rsid w:val="00FE2B49"/>
    <w:rsid w:val="00FE3471"/>
    <w:rsid w:val="00FE78F0"/>
    <w:rsid w:val="00FF01D8"/>
    <w:rsid w:val="00FF43C4"/>
    <w:rsid w:val="00FF4D4E"/>
    <w:rsid w:val="00FF523D"/>
    <w:rsid w:val="00FF6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DCDDC"/>
  <w15:chartTrackingRefBased/>
  <w15:docId w15:val="{07DF029A-E20E-4B75-BB32-2F62D5DD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332"/>
  </w:style>
  <w:style w:type="paragraph" w:styleId="berschrift1">
    <w:name w:val="heading 1"/>
    <w:basedOn w:val="Standard"/>
    <w:next w:val="Standard"/>
    <w:link w:val="berschrift1Zchn"/>
    <w:uiPriority w:val="9"/>
    <w:qFormat/>
    <w:rsid w:val="00155287"/>
    <w:pPr>
      <w:keepNext/>
      <w:keepLines/>
      <w:spacing w:before="240" w:after="0"/>
      <w:jc w:val="both"/>
      <w:outlineLvl w:val="0"/>
    </w:pPr>
    <w:rPr>
      <w:rFonts w:eastAsiaTheme="majorEastAsia" w:cstheme="majorBidi"/>
      <w:b/>
      <w:color w:val="00205B"/>
      <w:sz w:val="28"/>
      <w:szCs w:val="32"/>
    </w:rPr>
  </w:style>
  <w:style w:type="paragraph" w:styleId="berschrift2">
    <w:name w:val="heading 2"/>
    <w:basedOn w:val="Standard"/>
    <w:next w:val="Standard"/>
    <w:link w:val="berschrift2Zchn"/>
    <w:uiPriority w:val="9"/>
    <w:unhideWhenUsed/>
    <w:qFormat/>
    <w:rsid w:val="00061DDE"/>
    <w:pPr>
      <w:keepNext/>
      <w:keepLines/>
      <w:spacing w:before="40" w:after="0"/>
      <w:jc w:val="both"/>
      <w:outlineLvl w:val="1"/>
    </w:pPr>
    <w:rPr>
      <w:rFonts w:eastAsiaTheme="majorEastAsia" w:cstheme="majorBidi"/>
      <w:b/>
      <w:color w:val="00205B"/>
      <w:szCs w:val="26"/>
    </w:rPr>
  </w:style>
  <w:style w:type="paragraph" w:styleId="berschrift3">
    <w:name w:val="heading 3"/>
    <w:basedOn w:val="Standard"/>
    <w:next w:val="Standard"/>
    <w:link w:val="berschrift3Zchn"/>
    <w:uiPriority w:val="9"/>
    <w:unhideWhenUsed/>
    <w:qFormat/>
    <w:rsid w:val="00155287"/>
    <w:pPr>
      <w:keepNext/>
      <w:keepLines/>
      <w:spacing w:before="40" w:after="0"/>
      <w:jc w:val="both"/>
      <w:outlineLvl w:val="2"/>
    </w:pPr>
    <w:rPr>
      <w:rFonts w:eastAsiaTheme="majorEastAsia" w:cstheme="majorBidi"/>
      <w:color w:val="007EB9"/>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22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228F"/>
  </w:style>
  <w:style w:type="paragraph" w:styleId="Fuzeile">
    <w:name w:val="footer"/>
    <w:basedOn w:val="Standard"/>
    <w:link w:val="FuzeileZchn"/>
    <w:uiPriority w:val="99"/>
    <w:unhideWhenUsed/>
    <w:rsid w:val="00F922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228F"/>
  </w:style>
  <w:style w:type="character" w:customStyle="1" w:styleId="berschrift1Zchn">
    <w:name w:val="Überschrift 1 Zchn"/>
    <w:basedOn w:val="Absatz-Standardschriftart"/>
    <w:link w:val="berschrift1"/>
    <w:uiPriority w:val="9"/>
    <w:rsid w:val="00155287"/>
    <w:rPr>
      <w:rFonts w:eastAsiaTheme="majorEastAsia" w:cstheme="majorBidi"/>
      <w:b/>
      <w:color w:val="00205B"/>
      <w:sz w:val="28"/>
      <w:szCs w:val="32"/>
    </w:rPr>
  </w:style>
  <w:style w:type="paragraph" w:styleId="Inhaltsverzeichnisberschrift">
    <w:name w:val="TOC Heading"/>
    <w:basedOn w:val="berschrift1"/>
    <w:next w:val="Standard"/>
    <w:uiPriority w:val="39"/>
    <w:unhideWhenUsed/>
    <w:qFormat/>
    <w:rsid w:val="00F9228F"/>
    <w:pPr>
      <w:outlineLvl w:val="9"/>
    </w:pPr>
    <w:rPr>
      <w:kern w:val="0"/>
      <w:lang w:eastAsia="de-DE"/>
      <w14:ligatures w14:val="none"/>
    </w:rPr>
  </w:style>
  <w:style w:type="paragraph" w:styleId="Funotentext">
    <w:name w:val="footnote text"/>
    <w:basedOn w:val="Standard"/>
    <w:link w:val="FunotentextZchn"/>
    <w:uiPriority w:val="99"/>
    <w:semiHidden/>
    <w:unhideWhenUsed/>
    <w:rsid w:val="00F9228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228F"/>
    <w:rPr>
      <w:sz w:val="20"/>
      <w:szCs w:val="20"/>
    </w:rPr>
  </w:style>
  <w:style w:type="character" w:styleId="Funotenzeichen">
    <w:name w:val="footnote reference"/>
    <w:basedOn w:val="Absatz-Standardschriftart"/>
    <w:uiPriority w:val="99"/>
    <w:semiHidden/>
    <w:unhideWhenUsed/>
    <w:rsid w:val="00F9228F"/>
    <w:rPr>
      <w:vertAlign w:val="superscript"/>
    </w:rPr>
  </w:style>
  <w:style w:type="character" w:styleId="Hyperlink">
    <w:name w:val="Hyperlink"/>
    <w:basedOn w:val="Absatz-Standardschriftart"/>
    <w:uiPriority w:val="99"/>
    <w:unhideWhenUsed/>
    <w:rsid w:val="00F9228F"/>
    <w:rPr>
      <w:color w:val="0563C1" w:themeColor="hyperlink"/>
      <w:u w:val="single"/>
    </w:rPr>
  </w:style>
  <w:style w:type="character" w:customStyle="1" w:styleId="berschrift2Zchn">
    <w:name w:val="Überschrift 2 Zchn"/>
    <w:basedOn w:val="Absatz-Standardschriftart"/>
    <w:link w:val="berschrift2"/>
    <w:uiPriority w:val="9"/>
    <w:rsid w:val="00061DDE"/>
    <w:rPr>
      <w:rFonts w:eastAsiaTheme="majorEastAsia" w:cstheme="majorBidi"/>
      <w:b/>
      <w:color w:val="00205B"/>
      <w:szCs w:val="26"/>
    </w:rPr>
  </w:style>
  <w:style w:type="character" w:customStyle="1" w:styleId="berschrift3Zchn">
    <w:name w:val="Überschrift 3 Zchn"/>
    <w:basedOn w:val="Absatz-Standardschriftart"/>
    <w:link w:val="berschrift3"/>
    <w:uiPriority w:val="9"/>
    <w:rsid w:val="00155287"/>
    <w:rPr>
      <w:rFonts w:eastAsiaTheme="majorEastAsia" w:cstheme="majorBidi"/>
      <w:color w:val="007EB9"/>
      <w:szCs w:val="24"/>
    </w:rPr>
  </w:style>
  <w:style w:type="paragraph" w:styleId="Beschriftung">
    <w:name w:val="caption"/>
    <w:basedOn w:val="Standard"/>
    <w:next w:val="Standard"/>
    <w:autoRedefine/>
    <w:uiPriority w:val="35"/>
    <w:unhideWhenUsed/>
    <w:qFormat/>
    <w:rsid w:val="00943464"/>
    <w:pPr>
      <w:spacing w:after="0" w:line="360" w:lineRule="auto"/>
      <w:jc w:val="center"/>
    </w:pPr>
    <w:rPr>
      <w:b/>
      <w:iCs/>
      <w:sz w:val="20"/>
      <w:szCs w:val="18"/>
    </w:rPr>
  </w:style>
  <w:style w:type="paragraph" w:styleId="Verzeichnis1">
    <w:name w:val="toc 1"/>
    <w:basedOn w:val="Standard"/>
    <w:next w:val="Standard"/>
    <w:autoRedefine/>
    <w:uiPriority w:val="39"/>
    <w:unhideWhenUsed/>
    <w:rsid w:val="005119D9"/>
    <w:pPr>
      <w:tabs>
        <w:tab w:val="right" w:leader="dot" w:pos="9060"/>
      </w:tabs>
      <w:spacing w:after="0" w:line="276" w:lineRule="auto"/>
      <w:jc w:val="both"/>
    </w:pPr>
  </w:style>
  <w:style w:type="paragraph" w:styleId="Verzeichnis2">
    <w:name w:val="toc 2"/>
    <w:basedOn w:val="Standard"/>
    <w:next w:val="Standard"/>
    <w:autoRedefine/>
    <w:uiPriority w:val="39"/>
    <w:unhideWhenUsed/>
    <w:rsid w:val="00382EC5"/>
    <w:pPr>
      <w:spacing w:after="100"/>
      <w:ind w:left="220"/>
    </w:pPr>
  </w:style>
  <w:style w:type="paragraph" w:styleId="Verzeichnis3">
    <w:name w:val="toc 3"/>
    <w:basedOn w:val="Standard"/>
    <w:next w:val="Standard"/>
    <w:autoRedefine/>
    <w:uiPriority w:val="39"/>
    <w:unhideWhenUsed/>
    <w:rsid w:val="00382EC5"/>
    <w:pPr>
      <w:spacing w:after="100"/>
      <w:ind w:left="440"/>
    </w:pPr>
  </w:style>
  <w:style w:type="paragraph" w:styleId="Abbildungsverzeichnis">
    <w:name w:val="table of figures"/>
    <w:basedOn w:val="Standard"/>
    <w:next w:val="Standard"/>
    <w:uiPriority w:val="99"/>
    <w:unhideWhenUsed/>
    <w:rsid w:val="00382EC5"/>
    <w:pPr>
      <w:spacing w:after="0"/>
    </w:pPr>
  </w:style>
  <w:style w:type="table" w:styleId="Listentabelle1hellAkzent1">
    <w:name w:val="List Table 1 Light Accent 1"/>
    <w:basedOn w:val="NormaleTabelle"/>
    <w:uiPriority w:val="46"/>
    <w:rsid w:val="00FB4DD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nabsatz">
    <w:name w:val="List Paragraph"/>
    <w:basedOn w:val="Standard"/>
    <w:uiPriority w:val="34"/>
    <w:qFormat/>
    <w:rsid w:val="002A0F14"/>
    <w:pPr>
      <w:ind w:left="720"/>
      <w:contextualSpacing/>
    </w:pPr>
  </w:style>
  <w:style w:type="character" w:styleId="NichtaufgelsteErwhnung">
    <w:name w:val="Unresolved Mention"/>
    <w:basedOn w:val="Absatz-Standardschriftart"/>
    <w:uiPriority w:val="99"/>
    <w:semiHidden/>
    <w:unhideWhenUsed/>
    <w:rsid w:val="00735242"/>
    <w:rPr>
      <w:color w:val="605E5C"/>
      <w:shd w:val="clear" w:color="auto" w:fill="E1DFDD"/>
    </w:rPr>
  </w:style>
  <w:style w:type="character" w:styleId="BesuchterLink">
    <w:name w:val="FollowedHyperlink"/>
    <w:basedOn w:val="Absatz-Standardschriftart"/>
    <w:uiPriority w:val="99"/>
    <w:semiHidden/>
    <w:unhideWhenUsed/>
    <w:rsid w:val="005E14B6"/>
    <w:rPr>
      <w:color w:val="954F72" w:themeColor="followedHyperlink"/>
      <w:u w:val="single"/>
    </w:rPr>
  </w:style>
  <w:style w:type="paragraph" w:styleId="Aufzhlungszeichen">
    <w:name w:val="List Bullet"/>
    <w:basedOn w:val="Standard"/>
    <w:uiPriority w:val="99"/>
    <w:unhideWhenUsed/>
    <w:rsid w:val="009F33AE"/>
    <w:pPr>
      <w:numPr>
        <w:numId w:val="12"/>
      </w:numPr>
      <w:contextualSpacing/>
    </w:pPr>
  </w:style>
  <w:style w:type="table" w:styleId="Tabellenraster">
    <w:name w:val="Table Grid"/>
    <w:basedOn w:val="NormaleTabelle"/>
    <w:uiPriority w:val="39"/>
    <w:rsid w:val="00FB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061B2"/>
    <w:rPr>
      <w:sz w:val="16"/>
      <w:szCs w:val="16"/>
    </w:rPr>
  </w:style>
  <w:style w:type="paragraph" w:styleId="Kommentartext">
    <w:name w:val="annotation text"/>
    <w:basedOn w:val="Standard"/>
    <w:link w:val="KommentartextZchn"/>
    <w:uiPriority w:val="99"/>
    <w:unhideWhenUsed/>
    <w:rsid w:val="005061B2"/>
    <w:pPr>
      <w:spacing w:line="240" w:lineRule="auto"/>
    </w:pPr>
    <w:rPr>
      <w:sz w:val="20"/>
      <w:szCs w:val="20"/>
    </w:rPr>
  </w:style>
  <w:style w:type="character" w:customStyle="1" w:styleId="KommentartextZchn">
    <w:name w:val="Kommentartext Zchn"/>
    <w:basedOn w:val="Absatz-Standardschriftart"/>
    <w:link w:val="Kommentartext"/>
    <w:uiPriority w:val="99"/>
    <w:rsid w:val="005061B2"/>
    <w:rPr>
      <w:sz w:val="20"/>
      <w:szCs w:val="20"/>
    </w:rPr>
  </w:style>
  <w:style w:type="paragraph" w:styleId="Kommentarthema">
    <w:name w:val="annotation subject"/>
    <w:basedOn w:val="Kommentartext"/>
    <w:next w:val="Kommentartext"/>
    <w:link w:val="KommentarthemaZchn"/>
    <w:uiPriority w:val="99"/>
    <w:semiHidden/>
    <w:unhideWhenUsed/>
    <w:rsid w:val="005061B2"/>
    <w:rPr>
      <w:b/>
      <w:bCs/>
    </w:rPr>
  </w:style>
  <w:style w:type="character" w:customStyle="1" w:styleId="KommentarthemaZchn">
    <w:name w:val="Kommentarthema Zchn"/>
    <w:basedOn w:val="KommentartextZchn"/>
    <w:link w:val="Kommentarthema"/>
    <w:uiPriority w:val="99"/>
    <w:semiHidden/>
    <w:rsid w:val="00506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7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hicagomanualofstyle.org/tools_citationguide/citation-guide-2.html" TargetMode="External"/><Relationship Id="rId3" Type="http://schemas.openxmlformats.org/officeDocument/2006/relationships/styles" Target="styles.xml"/><Relationship Id="rId21" Type="http://schemas.openxmlformats.org/officeDocument/2006/relationships/hyperlink" Target="https://www.uni-paderborn.de/universitaet/kompetenzzentrum-schreib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scholar.google.d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hilpaper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iep.utm.edu/"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Hier_der_Link_zur_Websi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plato.stanford.edu/" TargetMode="External"/><Relationship Id="rId27" Type="http://schemas.openxmlformats.org/officeDocument/2006/relationships/hyperlink" Target="https://www.chicagomanualofstyle.org/tools_citationguide/citation-guide-1.html"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kw.uni-paderborn.de/fach-philosophie/personal/personen/64600" TargetMode="External"/><Relationship Id="rId2" Type="http://schemas.openxmlformats.org/officeDocument/2006/relationships/hyperlink" Target="https://kw.uni-paderborn.de/fach-philosophie/personal/personen/56380" TargetMode="External"/><Relationship Id="rId1" Type="http://schemas.openxmlformats.org/officeDocument/2006/relationships/hyperlink" Target="https://katalog.ub.uni-paderborn.de/local/r/990023718900106463?sr%5bq,creator%5d=%22Flatscher%2C%20Matthias%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36CB-E9A9-4986-B694-804054C7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4698</Words>
  <Characters>29600</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Mantsch</dc:creator>
  <cp:keywords/>
  <dc:description/>
  <cp:lastModifiedBy>Marcus Breuer</cp:lastModifiedBy>
  <cp:revision>2</cp:revision>
  <dcterms:created xsi:type="dcterms:W3CDTF">2024-06-17T05:13:00Z</dcterms:created>
  <dcterms:modified xsi:type="dcterms:W3CDTF">2024-06-17T05:13:00Z</dcterms:modified>
</cp:coreProperties>
</file>